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420229" w14:paraId="5E696853" w14:textId="77777777" w:rsidTr="18ADA064">
        <w:trPr>
          <w:trHeight w:val="1030"/>
        </w:trPr>
        <w:tc>
          <w:tcPr>
            <w:tcW w:w="5000" w:type="pct"/>
            <w:shd w:val="clear" w:color="auto" w:fill="4A66AC" w:themeFill="accent1"/>
          </w:tcPr>
          <w:p w14:paraId="2FC70A8D" w14:textId="6DA18860" w:rsidR="00FA4483" w:rsidRPr="00420229" w:rsidRDefault="00D01FE5" w:rsidP="00FA4483">
            <w:pPr>
              <w:pStyle w:val="NoSpacing"/>
              <w:jc w:val="center"/>
              <w:rPr>
                <w:rFonts w:cstheme="minorHAnsi"/>
                <w:b/>
                <w:bCs/>
                <w:color w:val="FFFFFF" w:themeColor="background1"/>
                <w:sz w:val="44"/>
                <w:szCs w:val="48"/>
              </w:rPr>
            </w:pPr>
            <w:r>
              <w:rPr>
                <w:rFonts w:cstheme="minorHAnsi"/>
                <w:b/>
                <w:bCs/>
                <w:noProof/>
                <w:color w:val="FFFFFF" w:themeColor="background1"/>
                <w:sz w:val="44"/>
                <w:szCs w:val="48"/>
              </w:rPr>
              <w:drawing>
                <wp:anchor distT="0" distB="0" distL="114300" distR="114300" simplePos="0" relativeHeight="251662337" behindDoc="0" locked="0" layoutInCell="1" allowOverlap="1" wp14:anchorId="382E5F39" wp14:editId="7F9C6DE5">
                  <wp:simplePos x="0" y="0"/>
                  <wp:positionH relativeFrom="column">
                    <wp:posOffset>28575</wp:posOffset>
                  </wp:positionH>
                  <wp:positionV relativeFrom="paragraph">
                    <wp:posOffset>15875</wp:posOffset>
                  </wp:positionV>
                  <wp:extent cx="676275" cy="676275"/>
                  <wp:effectExtent l="0" t="0" r="9525" b="952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60289" behindDoc="0" locked="0" layoutInCell="1" allowOverlap="1" wp14:anchorId="76A5DE64" wp14:editId="6A7282B0">
                  <wp:simplePos x="0" y="0"/>
                  <wp:positionH relativeFrom="column">
                    <wp:posOffset>8391525</wp:posOffset>
                  </wp:positionH>
                  <wp:positionV relativeFrom="paragraph">
                    <wp:posOffset>-22225</wp:posOffset>
                  </wp:positionV>
                  <wp:extent cx="1547495" cy="694320"/>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7495" cy="694320"/>
                          </a:xfrm>
                          <a:prstGeom prst="rect">
                            <a:avLst/>
                          </a:prstGeom>
                        </pic:spPr>
                      </pic:pic>
                    </a:graphicData>
                  </a:graphic>
                  <wp14:sizeRelH relativeFrom="margin">
                    <wp14:pctWidth>0</wp14:pctWidth>
                  </wp14:sizeRelH>
                  <wp14:sizeRelV relativeFrom="margin">
                    <wp14:pctHeight>0</wp14:pctHeight>
                  </wp14:sizeRelV>
                </wp:anchor>
              </w:drawing>
            </w:r>
            <w:r w:rsidR="00FA4483" w:rsidRPr="00420229">
              <w:rPr>
                <w:rFonts w:cstheme="minorHAnsi"/>
              </w:rPr>
              <w:br w:type="page"/>
            </w:r>
            <w:r>
              <w:rPr>
                <w:rFonts w:cstheme="minorHAnsi"/>
                <w:b/>
                <w:bCs/>
                <w:color w:val="FFFFFF" w:themeColor="background1"/>
                <w:sz w:val="44"/>
                <w:szCs w:val="48"/>
              </w:rPr>
              <w:t>Harbertonford</w:t>
            </w:r>
            <w:r w:rsidR="00FA4483" w:rsidRPr="00420229">
              <w:rPr>
                <w:rFonts w:cstheme="minorHAnsi"/>
                <w:b/>
                <w:bCs/>
                <w:color w:val="FFFFFF" w:themeColor="background1"/>
                <w:sz w:val="44"/>
                <w:szCs w:val="48"/>
              </w:rPr>
              <w:t xml:space="preserve"> Primary</w:t>
            </w:r>
          </w:p>
          <w:p w14:paraId="267772C7" w14:textId="22E53DE6" w:rsidR="00FA4483" w:rsidRPr="00420229" w:rsidRDefault="00E550EB" w:rsidP="18ADA064">
            <w:pPr>
              <w:pStyle w:val="NoSpacing"/>
              <w:jc w:val="center"/>
              <w:rPr>
                <w:b/>
                <w:bCs/>
                <w:color w:val="FFFFFF" w:themeColor="background1"/>
                <w:sz w:val="48"/>
                <w:szCs w:val="48"/>
              </w:rPr>
            </w:pPr>
            <w:r w:rsidRPr="18ADA064">
              <w:rPr>
                <w:b/>
                <w:bCs/>
                <w:color w:val="FFFFFF" w:themeColor="background1"/>
                <w:sz w:val="44"/>
                <w:szCs w:val="44"/>
              </w:rPr>
              <w:t xml:space="preserve">Art and Design </w:t>
            </w:r>
            <w:r w:rsidR="00E751F2" w:rsidRPr="18ADA064">
              <w:rPr>
                <w:b/>
                <w:bCs/>
                <w:color w:val="FFFFFF" w:themeColor="background1"/>
                <w:sz w:val="44"/>
                <w:szCs w:val="44"/>
              </w:rPr>
              <w:t>Curriculum P</w:t>
            </w:r>
            <w:r w:rsidR="00FA4483" w:rsidRPr="18ADA064">
              <w:rPr>
                <w:b/>
                <w:bCs/>
                <w:color w:val="FFFFFF" w:themeColor="background1"/>
                <w:sz w:val="44"/>
                <w:szCs w:val="44"/>
              </w:rPr>
              <w:t>lan</w:t>
            </w:r>
          </w:p>
          <w:p w14:paraId="2DB05F7E" w14:textId="6F134066" w:rsidR="00FA4483" w:rsidRPr="00420229" w:rsidRDefault="44882520" w:rsidP="18ADA064">
            <w:pPr>
              <w:spacing w:line="257" w:lineRule="auto"/>
              <w:jc w:val="center"/>
            </w:pPr>
            <w:r w:rsidRPr="18ADA064">
              <w:rPr>
                <w:rFonts w:ascii="Calibri" w:eastAsia="Calibri" w:hAnsi="Calibri" w:cs="Calibri"/>
              </w:rPr>
              <w:t xml:space="preserve">Our </w:t>
            </w:r>
            <w:proofErr w:type="gramStart"/>
            <w:r w:rsidRPr="18ADA064">
              <w:rPr>
                <w:rFonts w:ascii="Calibri" w:eastAsia="Calibri" w:hAnsi="Calibri" w:cs="Calibri"/>
              </w:rPr>
              <w:t>Curriculum</w:t>
            </w:r>
            <w:proofErr w:type="gramEnd"/>
            <w:r w:rsidRPr="18ADA064">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49CEBDE4" w:rsidR="00FA4483" w:rsidRPr="00420229" w:rsidRDefault="00FA4483" w:rsidP="18ADA064">
            <w:pPr>
              <w:pStyle w:val="NoSpacing"/>
              <w:jc w:val="center"/>
              <w:rPr>
                <w:b/>
                <w:bCs/>
                <w:color w:val="FFFFFF" w:themeColor="background1"/>
                <w:sz w:val="44"/>
                <w:szCs w:val="44"/>
              </w:rPr>
            </w:pPr>
          </w:p>
        </w:tc>
      </w:tr>
      <w:tr w:rsidR="00621F33" w:rsidRPr="00420229" w14:paraId="59296DB6" w14:textId="77777777" w:rsidTr="18ADA064">
        <w:trPr>
          <w:trHeight w:val="2005"/>
        </w:trPr>
        <w:tc>
          <w:tcPr>
            <w:tcW w:w="5000" w:type="pct"/>
          </w:tcPr>
          <w:p w14:paraId="2A7A5506" w14:textId="3AFC7D65" w:rsidR="00AA2985" w:rsidRDefault="00AA2985" w:rsidP="00AA2985">
            <w:pPr>
              <w:pStyle w:val="TableTitle"/>
              <w:rPr>
                <w:rFonts w:asciiTheme="minorHAnsi" w:hAnsiTheme="minorHAnsi" w:cstheme="minorHAnsi"/>
                <w:b w:val="0"/>
                <w:sz w:val="22"/>
                <w:szCs w:val="22"/>
              </w:rPr>
            </w:pPr>
            <w:r w:rsidRPr="00420229">
              <w:rPr>
                <w:rFonts w:asciiTheme="minorHAnsi" w:hAnsiTheme="minorHAnsi" w:cstheme="minorHAnsi"/>
                <w:b w:val="0"/>
                <w:sz w:val="22"/>
                <w:szCs w:val="22"/>
              </w:rPr>
              <w:t xml:space="preserve">Our art and design curriculum </w:t>
            </w:r>
            <w:proofErr w:type="gramStart"/>
            <w:r w:rsidRPr="00420229">
              <w:rPr>
                <w:rFonts w:asciiTheme="minorHAnsi" w:hAnsiTheme="minorHAnsi" w:cstheme="minorHAnsi"/>
                <w:b w:val="0"/>
                <w:sz w:val="22"/>
                <w:szCs w:val="22"/>
              </w:rPr>
              <w:t>is</w:t>
            </w:r>
            <w:proofErr w:type="gramEnd"/>
            <w:r w:rsidRPr="00420229">
              <w:rPr>
                <w:rFonts w:asciiTheme="minorHAnsi" w:hAnsiTheme="minorHAnsi" w:cstheme="minorHAnsi"/>
                <w:b w:val="0"/>
                <w:sz w:val="22"/>
                <w:szCs w:val="22"/>
              </w:rPr>
              <w:t xml:space="preserve"> designed to engage, inspire and challenge pupils. We aim to equip them with the knowledge and skills to be able to experiment and create their own works of art. Using sketchbooks and annotations as a tool for artistic development, children will adopt a reflective approach to art that will encourage them to critique their own work and grow as artists. Children will be taught to use observation, memory and imagination and previous knowledge with a realisation that development of ideas is an integral part of the learning process.</w:t>
            </w:r>
            <w:r w:rsidR="00571AF0">
              <w:rPr>
                <w:rFonts w:asciiTheme="minorHAnsi" w:hAnsiTheme="minorHAnsi" w:cstheme="minorHAnsi"/>
                <w:b w:val="0"/>
                <w:sz w:val="22"/>
                <w:szCs w:val="22"/>
              </w:rPr>
              <w:t xml:space="preserve">  We use Access Art and Kapow Art to support the teaching of Art and Design across the school.</w:t>
            </w:r>
          </w:p>
          <w:p w14:paraId="5EE8DB63" w14:textId="77777777" w:rsidR="00A96D55" w:rsidRPr="00420229" w:rsidRDefault="00A96D55" w:rsidP="00AA2985">
            <w:pPr>
              <w:pStyle w:val="TableTitle"/>
              <w:rPr>
                <w:rFonts w:asciiTheme="minorHAnsi" w:hAnsiTheme="minorHAnsi" w:cstheme="minorHAnsi"/>
                <w:b w:val="0"/>
                <w:sz w:val="22"/>
                <w:szCs w:val="22"/>
              </w:rPr>
            </w:pPr>
          </w:p>
          <w:p w14:paraId="74336EF6" w14:textId="722F9848" w:rsidR="00073B3B" w:rsidRPr="00420229" w:rsidRDefault="00AA2985" w:rsidP="00AA2985">
            <w:pPr>
              <w:pStyle w:val="TableTitle"/>
              <w:rPr>
                <w:rFonts w:asciiTheme="minorHAnsi" w:hAnsiTheme="minorHAnsi" w:cstheme="minorHAnsi"/>
                <w:b w:val="0"/>
                <w:sz w:val="22"/>
                <w:szCs w:val="22"/>
              </w:rPr>
            </w:pPr>
            <w:r w:rsidRPr="00420229">
              <w:rPr>
                <w:rFonts w:asciiTheme="minorHAnsi" w:hAnsiTheme="minorHAnsi" w:cstheme="minorHAnsi"/>
                <w:b w:val="0"/>
                <w:sz w:val="22"/>
                <w:szCs w:val="22"/>
              </w:rPr>
              <w:t>We want all children to become proficient in drawing, painting and a range of sculptural techniques as well as to have the opportunity to experiment with a variety of materials. Every child will be equipped with the tools they need to express their own thoughts, feelings and imagination in their own work.</w:t>
            </w:r>
            <w:r w:rsidR="00A96D55">
              <w:rPr>
                <w:rFonts w:asciiTheme="minorHAnsi" w:hAnsiTheme="minorHAnsi" w:cstheme="minorHAnsi"/>
                <w:b w:val="0"/>
                <w:sz w:val="22"/>
                <w:szCs w:val="22"/>
              </w:rPr>
              <w:t xml:space="preserve"> C</w:t>
            </w:r>
            <w:r w:rsidRPr="00420229">
              <w:rPr>
                <w:rFonts w:asciiTheme="minorHAnsi" w:hAnsiTheme="minorHAnsi" w:cstheme="minorHAnsi"/>
                <w:b w:val="0"/>
                <w:sz w:val="22"/>
                <w:szCs w:val="22"/>
              </w:rPr>
              <w:t>hildren</w:t>
            </w:r>
            <w:r w:rsidR="00A96D55">
              <w:rPr>
                <w:rFonts w:asciiTheme="minorHAnsi" w:hAnsiTheme="minorHAnsi" w:cstheme="minorHAnsi"/>
                <w:b w:val="0"/>
                <w:sz w:val="22"/>
                <w:szCs w:val="22"/>
              </w:rPr>
              <w:t xml:space="preserve"> will</w:t>
            </w:r>
            <w:r w:rsidRPr="00420229">
              <w:rPr>
                <w:rFonts w:asciiTheme="minorHAnsi" w:hAnsiTheme="minorHAnsi" w:cstheme="minorHAnsi"/>
                <w:b w:val="0"/>
                <w:sz w:val="22"/>
                <w:szCs w:val="22"/>
              </w:rPr>
              <w:t xml:space="preserve"> be aware of the benefits of art on well-being and value the purpose of art as a language to reflect mood, culture and social situations. Children will critically analyse the work of renowned artists, styles, cultures, and historical periods. Moreover, they will expand their cultural capital by exploring how art and design both reflect and shape our history, and contribute to the culture, creativity and diversity of our nation.</w:t>
            </w:r>
          </w:p>
          <w:p w14:paraId="2B4D8D10" w14:textId="471CFCF9" w:rsidR="006D3954" w:rsidRPr="00420229" w:rsidRDefault="006D3954" w:rsidP="006D76AC">
            <w:pPr>
              <w:pStyle w:val="TableTitle"/>
              <w:rPr>
                <w:rFonts w:asciiTheme="minorHAnsi" w:hAnsiTheme="minorHAnsi" w:cstheme="minorHAnsi"/>
                <w:b w:val="0"/>
                <w:sz w:val="22"/>
                <w:szCs w:val="22"/>
              </w:rPr>
            </w:pPr>
          </w:p>
        </w:tc>
      </w:tr>
    </w:tbl>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420229" w14:paraId="49EB36A3" w14:textId="77777777" w:rsidTr="07B2C5B1">
        <w:trPr>
          <w:trHeight w:val="381"/>
        </w:trPr>
        <w:tc>
          <w:tcPr>
            <w:tcW w:w="5000" w:type="pct"/>
            <w:tcBorders>
              <w:top w:val="single" w:sz="4" w:space="0" w:color="000000" w:themeColor="text1"/>
              <w:bottom w:val="single" w:sz="4" w:space="0" w:color="000000" w:themeColor="text1"/>
            </w:tcBorders>
            <w:shd w:val="clear" w:color="auto" w:fill="798FC5"/>
          </w:tcPr>
          <w:p w14:paraId="3D59EDB9" w14:textId="43DE90D8" w:rsidR="006D3954" w:rsidRPr="00420229" w:rsidRDefault="006D3954" w:rsidP="5F11BA00">
            <w:pPr>
              <w:rPr>
                <w:rFonts w:asciiTheme="minorHAnsi" w:hAnsiTheme="minorHAnsi" w:cstheme="minorHAnsi"/>
                <w:b/>
              </w:rPr>
            </w:pPr>
            <w:r w:rsidRPr="00420229">
              <w:rPr>
                <w:rFonts w:asciiTheme="minorHAnsi" w:hAnsiTheme="minorHAnsi" w:cstheme="minorHAnsi"/>
                <w:b/>
              </w:rPr>
              <w:t>Vocabulary</w:t>
            </w:r>
          </w:p>
          <w:p w14:paraId="5D309CE1" w14:textId="77777777" w:rsidR="006D3954" w:rsidRPr="00420229" w:rsidRDefault="006D3954" w:rsidP="5F11BA00">
            <w:pPr>
              <w:rPr>
                <w:rFonts w:asciiTheme="minorHAnsi" w:eastAsia="Arial" w:hAnsiTheme="minorHAnsi" w:cstheme="minorHAnsi"/>
              </w:rPr>
            </w:pPr>
          </w:p>
          <w:p w14:paraId="234A2918" w14:textId="6096CD49" w:rsidR="006B4A94" w:rsidRPr="00420229" w:rsidRDefault="5B0010E9" w:rsidP="0A80307B">
            <w:pPr>
              <w:rPr>
                <w:rFonts w:asciiTheme="minorHAnsi" w:eastAsia="Arial" w:hAnsiTheme="minorHAnsi" w:cstheme="minorHAnsi"/>
                <w:color w:val="000000" w:themeColor="text1"/>
              </w:rPr>
            </w:pPr>
            <w:r w:rsidRPr="00420229">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420229" w:rsidRDefault="006B4A94" w:rsidP="0A80307B">
            <w:pPr>
              <w:rPr>
                <w:rFonts w:asciiTheme="minorHAnsi" w:hAnsiTheme="minorHAnsi" w:cstheme="minorHAnsi"/>
              </w:rPr>
            </w:pPr>
          </w:p>
        </w:tc>
      </w:tr>
      <w:tr w:rsidR="00621F33" w:rsidRPr="00420229" w14:paraId="2640F929" w14:textId="77777777" w:rsidTr="07B2C5B1">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420229" w:rsidRDefault="0049225C" w:rsidP="00621F33">
            <w:pPr>
              <w:rPr>
                <w:rFonts w:asciiTheme="minorHAnsi" w:hAnsiTheme="minorHAnsi" w:cstheme="minorHAnsi"/>
              </w:rPr>
            </w:pPr>
          </w:p>
          <w:p w14:paraId="555DD54F" w14:textId="06FF9B40" w:rsidR="00B65F25"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KS1 </w:t>
            </w:r>
            <w:r w:rsidR="00E550EB" w:rsidRPr="00420229">
              <w:rPr>
                <w:rFonts w:asciiTheme="minorHAnsi" w:hAnsiTheme="minorHAnsi" w:cstheme="minorHAnsi"/>
                <w:b/>
                <w:bCs/>
              </w:rPr>
              <w:t>Art and Design</w:t>
            </w:r>
            <w:r w:rsidRPr="00420229">
              <w:rPr>
                <w:rFonts w:asciiTheme="minorHAnsi" w:hAnsiTheme="minorHAnsi" w:cstheme="minorHAnsi"/>
                <w:b/>
                <w:bCs/>
              </w:rPr>
              <w:t xml:space="preserve"> Vocabulary List</w:t>
            </w:r>
            <w:r w:rsidR="00C83B95">
              <w:rPr>
                <w:rFonts w:asciiTheme="minorHAnsi" w:hAnsiTheme="minorHAnsi" w:cstheme="minorHAnsi"/>
                <w:b/>
                <w:bCs/>
              </w:rPr>
              <w:t xml:space="preserve"> </w:t>
            </w: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C83B95" w:rsidRPr="00420229" w14:paraId="3FF57BC0" w14:textId="77777777" w:rsidTr="77882DD3">
              <w:trPr>
                <w:trHeight w:val="300"/>
              </w:trPr>
              <w:tc>
                <w:tcPr>
                  <w:tcW w:w="5000" w:type="pct"/>
                  <w:gridSpan w:val="10"/>
                </w:tcPr>
                <w:p w14:paraId="16F7EAC0" w14:textId="54ED5F5A" w:rsidR="00C83B95" w:rsidRPr="00420229" w:rsidRDefault="00C83B95" w:rsidP="002D5760">
                  <w:pPr>
                    <w:rPr>
                      <w:rFonts w:asciiTheme="minorHAnsi" w:hAnsiTheme="minorHAnsi" w:cstheme="minorHAnsi"/>
                    </w:rPr>
                  </w:pPr>
                  <w:r w:rsidRPr="00420229">
                    <w:rPr>
                      <w:rFonts w:asciiTheme="minorHAnsi" w:hAnsiTheme="minorHAnsi" w:cstheme="minorHAnsi"/>
                    </w:rPr>
                    <w:t>KS1 vocab</w:t>
                  </w:r>
                </w:p>
              </w:tc>
            </w:tr>
            <w:tr w:rsidR="002D5760" w:rsidRPr="00420229" w14:paraId="76169A27" w14:textId="77777777" w:rsidTr="77882DD3">
              <w:trPr>
                <w:trHeight w:val="271"/>
              </w:trPr>
              <w:tc>
                <w:tcPr>
                  <w:tcW w:w="500" w:type="pct"/>
                </w:tcPr>
                <w:p w14:paraId="441C1A4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3A21A846" w14:textId="77777777" w:rsidR="00406EB1"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blend, pale, pastel, bright, </w:t>
                  </w:r>
                  <w:r w:rsidR="00406EB1" w:rsidRPr="00420229">
                    <w:rPr>
                      <w:rFonts w:asciiTheme="minorHAnsi" w:hAnsiTheme="minorHAnsi" w:cstheme="minorHAnsi"/>
                      <w:sz w:val="20"/>
                      <w:szCs w:val="20"/>
                    </w:rPr>
                    <w:lastRenderedPageBreak/>
                    <w:t>cool,</w:t>
                  </w:r>
                </w:p>
                <w:p w14:paraId="3F7205EB" w14:textId="054B00A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cold, warm, </w:t>
                  </w:r>
                  <w:r w:rsidR="00406EB1" w:rsidRPr="00420229">
                    <w:rPr>
                      <w:rFonts w:asciiTheme="minorHAnsi" w:hAnsiTheme="minorHAnsi" w:cstheme="minorHAnsi"/>
                      <w:sz w:val="20"/>
                      <w:szCs w:val="20"/>
                    </w:rPr>
                    <w:t xml:space="preserve">hot, </w:t>
                  </w:r>
                  <w:r w:rsidRPr="00420229">
                    <w:rPr>
                      <w:rFonts w:asciiTheme="minorHAnsi" w:hAnsiTheme="minorHAnsi" w:cstheme="minorHAnsi"/>
                      <w:sz w:val="20"/>
                      <w:szCs w:val="20"/>
                    </w:rPr>
                    <w:t>deep, primary</w:t>
                  </w:r>
                  <w:r w:rsidR="00406EB1" w:rsidRPr="00420229">
                    <w:rPr>
                      <w:rFonts w:asciiTheme="minorHAnsi" w:hAnsiTheme="minorHAnsi" w:cstheme="minorHAnsi"/>
                      <w:sz w:val="20"/>
                      <w:szCs w:val="20"/>
                    </w:rPr>
                    <w:t>,</w:t>
                  </w:r>
                </w:p>
                <w:p w14:paraId="479950D6" w14:textId="4CBD924F" w:rsidR="00406EB1" w:rsidRPr="00420229" w:rsidRDefault="00672E30" w:rsidP="002D5760">
                  <w:pPr>
                    <w:rPr>
                      <w:rFonts w:asciiTheme="minorHAnsi" w:hAnsiTheme="minorHAnsi" w:cstheme="minorHAnsi"/>
                    </w:rPr>
                  </w:pPr>
                  <w:r w:rsidRPr="00420229">
                    <w:rPr>
                      <w:rFonts w:asciiTheme="minorHAnsi" w:hAnsiTheme="minorHAnsi" w:cstheme="minorHAnsi"/>
                    </w:rPr>
                    <w:t>secondary</w:t>
                  </w:r>
                </w:p>
              </w:tc>
              <w:tc>
                <w:tcPr>
                  <w:tcW w:w="500" w:type="pct"/>
                </w:tcPr>
                <w:p w14:paraId="345AB770"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COMPOSITION</w:t>
                  </w:r>
                </w:p>
                <w:p w14:paraId="173C14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calm, still, </w:t>
                  </w:r>
                </w:p>
                <w:p w14:paraId="76E6E5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focus, form, </w:t>
                  </w:r>
                  <w:r w:rsidRPr="00420229">
                    <w:rPr>
                      <w:rFonts w:asciiTheme="minorHAnsi" w:hAnsiTheme="minorHAnsi" w:cstheme="minorHAnsi"/>
                      <w:sz w:val="20"/>
                      <w:szCs w:val="20"/>
                    </w:rPr>
                    <w:lastRenderedPageBreak/>
                    <w:t>distant</w:t>
                  </w:r>
                </w:p>
                <w:p w14:paraId="12FEF036" w14:textId="77777777" w:rsidR="002D5760" w:rsidRPr="00420229" w:rsidRDefault="002D5760" w:rsidP="002D5760">
                  <w:pPr>
                    <w:rPr>
                      <w:rFonts w:asciiTheme="minorHAnsi" w:hAnsiTheme="minorHAnsi" w:cstheme="minorHAnsi"/>
                      <w:sz w:val="20"/>
                      <w:szCs w:val="20"/>
                    </w:rPr>
                  </w:pPr>
                  <w:proofErr w:type="gramStart"/>
                  <w:r w:rsidRPr="00420229">
                    <w:rPr>
                      <w:rFonts w:asciiTheme="minorHAnsi" w:hAnsiTheme="minorHAnsi" w:cstheme="minorHAnsi"/>
                      <w:sz w:val="20"/>
                      <w:szCs w:val="20"/>
                    </w:rPr>
                    <w:t>near</w:t>
                  </w:r>
                  <w:proofErr w:type="gramEnd"/>
                  <w:r w:rsidRPr="00420229">
                    <w:rPr>
                      <w:rFonts w:asciiTheme="minorHAnsi" w:hAnsiTheme="minorHAnsi" w:cstheme="minorHAnsi"/>
                      <w:sz w:val="20"/>
                      <w:szCs w:val="20"/>
                    </w:rPr>
                    <w:t xml:space="preserve">, </w:t>
                  </w:r>
                </w:p>
                <w:p w14:paraId="2910D615" w14:textId="77777777" w:rsidR="00850B97"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shape, </w:t>
                  </w:r>
                </w:p>
                <w:p w14:paraId="59520E93" w14:textId="217DCA21"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space</w:t>
                  </w:r>
                  <w:r w:rsidR="00850B97" w:rsidRPr="00420229">
                    <w:rPr>
                      <w:rFonts w:asciiTheme="minorHAnsi" w:hAnsiTheme="minorHAnsi" w:cstheme="minorHAnsi"/>
                      <w:sz w:val="20"/>
                      <w:szCs w:val="20"/>
                    </w:rPr>
                    <w:t>,</w:t>
                  </w:r>
                </w:p>
                <w:p w14:paraId="71C009EF" w14:textId="66EF80A7" w:rsidR="00850B97" w:rsidRPr="00420229" w:rsidRDefault="00850B97" w:rsidP="002D5760">
                  <w:pPr>
                    <w:rPr>
                      <w:rFonts w:asciiTheme="minorHAnsi" w:hAnsiTheme="minorHAnsi" w:cstheme="minorHAnsi"/>
                      <w:sz w:val="20"/>
                      <w:szCs w:val="20"/>
                    </w:rPr>
                  </w:pPr>
                  <w:r w:rsidRPr="00420229">
                    <w:rPr>
                      <w:rFonts w:asciiTheme="minorHAnsi" w:hAnsiTheme="minorHAnsi" w:cstheme="minorHAnsi"/>
                      <w:sz w:val="20"/>
                      <w:szCs w:val="20"/>
                    </w:rPr>
                    <w:t>position</w:t>
                  </w:r>
                </w:p>
                <w:p w14:paraId="5FBF04A5" w14:textId="7B8D5983" w:rsidR="002D5760" w:rsidRPr="00420229" w:rsidRDefault="002D5760" w:rsidP="002D5760">
                  <w:pPr>
                    <w:rPr>
                      <w:rFonts w:asciiTheme="minorHAnsi" w:hAnsiTheme="minorHAnsi" w:cstheme="minorHAnsi"/>
                    </w:rPr>
                  </w:pPr>
                </w:p>
              </w:tc>
              <w:tc>
                <w:tcPr>
                  <w:tcW w:w="500" w:type="pct"/>
                </w:tcPr>
                <w:p w14:paraId="3C05F7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FORM &amp; SPACE</w:t>
                  </w:r>
                </w:p>
                <w:p w14:paraId="4BFEF64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0F3B57C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rounded, </w:t>
                  </w:r>
                  <w:r w:rsidRPr="00420229">
                    <w:rPr>
                      <w:rFonts w:asciiTheme="minorHAnsi" w:hAnsiTheme="minorHAnsi" w:cstheme="minorHAnsi"/>
                      <w:sz w:val="20"/>
                      <w:szCs w:val="20"/>
                    </w:rPr>
                    <w:lastRenderedPageBreak/>
                    <w:t>curved,</w:t>
                  </w:r>
                </w:p>
                <w:p w14:paraId="72A3B13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natural, </w:t>
                  </w:r>
                </w:p>
                <w:p w14:paraId="0CD2FD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heavy,</w:t>
                  </w:r>
                </w:p>
                <w:p w14:paraId="156335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grid,</w:t>
                  </w:r>
                </w:p>
                <w:p w14:paraId="1A178E2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3D, 2D</w:t>
                  </w:r>
                </w:p>
                <w:p w14:paraId="3E222527" w14:textId="14B425BD"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solid, </w:t>
                  </w:r>
                </w:p>
              </w:tc>
              <w:tc>
                <w:tcPr>
                  <w:tcW w:w="500" w:type="pct"/>
                </w:tcPr>
                <w:p w14:paraId="5E187B6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MOOD</w:t>
                  </w:r>
                </w:p>
                <w:p w14:paraId="6C43240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happy, cheerful,</w:t>
                  </w:r>
                </w:p>
                <w:p w14:paraId="66C9821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sad,</w:t>
                  </w:r>
                </w:p>
                <w:p w14:paraId="5B91C2F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moody, </w:t>
                  </w:r>
                </w:p>
                <w:p w14:paraId="01F25B0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gentle</w:t>
                  </w:r>
                </w:p>
                <w:p w14:paraId="3EF822A2" w14:textId="08A7A516" w:rsidR="002D5760" w:rsidRPr="00420229" w:rsidRDefault="002D5760" w:rsidP="002D5760">
                  <w:pPr>
                    <w:rPr>
                      <w:rFonts w:asciiTheme="minorHAnsi" w:hAnsiTheme="minorHAnsi" w:cstheme="minorHAnsi"/>
                    </w:rPr>
                  </w:pPr>
                </w:p>
              </w:tc>
              <w:tc>
                <w:tcPr>
                  <w:tcW w:w="500" w:type="pct"/>
                </w:tcPr>
                <w:p w14:paraId="499BADD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TEXTURE</w:t>
                  </w:r>
                </w:p>
                <w:p w14:paraId="746983D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uneven, bumpy,</w:t>
                  </w:r>
                </w:p>
                <w:p w14:paraId="0EF506A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rough, </w:t>
                  </w:r>
                </w:p>
                <w:p w14:paraId="690C622B" w14:textId="328E2C3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smooth, plain,</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soft</w:t>
                  </w:r>
                </w:p>
                <w:p w14:paraId="1B1F0C5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fine, flat, brushstroke,</w:t>
                  </w:r>
                </w:p>
                <w:p w14:paraId="5055760B" w14:textId="646C8744"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thick,</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thin, wash, shiny</w:t>
                  </w:r>
                </w:p>
              </w:tc>
              <w:tc>
                <w:tcPr>
                  <w:tcW w:w="500" w:type="pct"/>
                </w:tcPr>
                <w:p w14:paraId="024981C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TONE</w:t>
                  </w:r>
                </w:p>
                <w:p w14:paraId="5904802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dark, strong, light,</w:t>
                  </w:r>
                </w:p>
                <w:p w14:paraId="09EEC0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bright, smooth, </w:t>
                  </w:r>
                </w:p>
                <w:p w14:paraId="799E71FD" w14:textId="03F900F1" w:rsidR="001931A4" w:rsidRPr="00420229" w:rsidRDefault="001931A4" w:rsidP="001931A4">
                  <w:pPr>
                    <w:rPr>
                      <w:rFonts w:asciiTheme="minorHAnsi" w:hAnsiTheme="minorHAnsi" w:cstheme="minorHAnsi"/>
                    </w:rPr>
                  </w:pPr>
                </w:p>
              </w:tc>
              <w:tc>
                <w:tcPr>
                  <w:tcW w:w="500" w:type="pct"/>
                </w:tcPr>
                <w:p w14:paraId="5CFEC6B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LINE</w:t>
                  </w:r>
                </w:p>
                <w:p w14:paraId="351959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free, </w:t>
                  </w:r>
                </w:p>
                <w:p w14:paraId="2880F9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621170A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straight</w:t>
                  </w:r>
                  <w:r w:rsidR="001931A4" w:rsidRPr="00420229">
                    <w:rPr>
                      <w:rFonts w:asciiTheme="minorHAnsi" w:hAnsiTheme="minorHAnsi" w:cstheme="minorHAnsi"/>
                      <w:sz w:val="20"/>
                      <w:szCs w:val="20"/>
                    </w:rPr>
                    <w:t>,</w:t>
                  </w:r>
                </w:p>
                <w:p w14:paraId="62CD3E5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sketch,</w:t>
                  </w:r>
                </w:p>
                <w:p w14:paraId="07EF39BC"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22EA220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hard,</w:t>
                  </w:r>
                </w:p>
                <w:p w14:paraId="2A2E6452"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dashes,</w:t>
                  </w:r>
                </w:p>
                <w:p w14:paraId="7AFE49B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dots</w:t>
                  </w:r>
                </w:p>
                <w:p w14:paraId="4E87E9A0" w14:textId="11D05F55" w:rsidR="001931A4" w:rsidRPr="00420229" w:rsidRDefault="001931A4" w:rsidP="002D5760">
                  <w:pPr>
                    <w:rPr>
                      <w:rFonts w:asciiTheme="minorHAnsi" w:hAnsiTheme="minorHAnsi" w:cstheme="minorHAnsi"/>
                    </w:rPr>
                  </w:pPr>
                  <w:r w:rsidRPr="00420229">
                    <w:rPr>
                      <w:rFonts w:asciiTheme="minorHAnsi" w:hAnsiTheme="minorHAnsi" w:cstheme="minorHAnsi"/>
                      <w:sz w:val="20"/>
                      <w:szCs w:val="20"/>
                    </w:rPr>
                    <w:t>zig-zag</w:t>
                  </w:r>
                </w:p>
              </w:tc>
              <w:tc>
                <w:tcPr>
                  <w:tcW w:w="500" w:type="pct"/>
                </w:tcPr>
                <w:p w14:paraId="2482405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PATTERN</w:t>
                  </w:r>
                </w:p>
                <w:p w14:paraId="33EA18B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natural, order, overlap, plain, </w:t>
                  </w:r>
                  <w:r w:rsidRPr="00420229">
                    <w:rPr>
                      <w:rFonts w:asciiTheme="minorHAnsi" w:hAnsiTheme="minorHAnsi" w:cstheme="minorHAnsi"/>
                      <w:sz w:val="20"/>
                      <w:szCs w:val="20"/>
                    </w:rPr>
                    <w:lastRenderedPageBreak/>
                    <w:t>repeat,</w:t>
                  </w:r>
                </w:p>
                <w:p w14:paraId="36C26A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simple, spiral,</w:t>
                  </w:r>
                </w:p>
                <w:p w14:paraId="4F1A7C8F" w14:textId="5B7C009F"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stamp, </w:t>
                  </w:r>
                </w:p>
              </w:tc>
              <w:tc>
                <w:tcPr>
                  <w:tcW w:w="500" w:type="pct"/>
                </w:tcPr>
                <w:p w14:paraId="3F30AA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SHAPE</w:t>
                  </w:r>
                </w:p>
                <w:p w14:paraId="491C232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body,</w:t>
                  </w:r>
                </w:p>
                <w:p w14:paraId="577D12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figure, </w:t>
                  </w:r>
                </w:p>
                <w:p w14:paraId="743FF8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rough, sculpt,</w:t>
                  </w:r>
                </w:p>
                <w:p w14:paraId="552D8D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4F9A9E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open,</w:t>
                  </w:r>
                </w:p>
                <w:p w14:paraId="46296732" w14:textId="79CCD6E0"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closed, free</w:t>
                  </w:r>
                </w:p>
              </w:tc>
              <w:tc>
                <w:tcPr>
                  <w:tcW w:w="500" w:type="pct"/>
                </w:tcPr>
                <w:p w14:paraId="425C4CB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LIGHT</w:t>
                  </w:r>
                </w:p>
                <w:p w14:paraId="69F877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dark,</w:t>
                  </w:r>
                </w:p>
                <w:p w14:paraId="7C0A741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light, </w:t>
                  </w:r>
                </w:p>
                <w:p w14:paraId="3814EB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natural, shadow,</w:t>
                  </w:r>
                </w:p>
                <w:p w14:paraId="15A22AC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shade, </w:t>
                  </w:r>
                </w:p>
                <w:p w14:paraId="3D68BC8F" w14:textId="095019D2"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soft,</w:t>
                  </w:r>
                </w:p>
              </w:tc>
            </w:tr>
          </w:tbl>
          <w:p w14:paraId="293B031E" w14:textId="201986CA" w:rsidR="006D76AC" w:rsidRPr="00420229" w:rsidRDefault="006D76AC" w:rsidP="006D76AC">
            <w:pPr>
              <w:rPr>
                <w:rFonts w:asciiTheme="minorHAnsi" w:hAnsiTheme="minorHAnsi" w:cstheme="minorHAnsi"/>
                <w:b/>
                <w:bCs/>
              </w:rPr>
            </w:pPr>
          </w:p>
          <w:p w14:paraId="57F358BC" w14:textId="3B668329" w:rsidR="006D76AC"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Lower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p w14:paraId="7DFD291E" w14:textId="77777777" w:rsidR="006D3954" w:rsidRPr="00420229"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181F69" w:rsidRPr="00420229" w14:paraId="36CFC6F3" w14:textId="4808C9DC" w:rsidTr="00C83B95">
              <w:trPr>
                <w:trHeight w:val="246"/>
              </w:trPr>
              <w:tc>
                <w:tcPr>
                  <w:tcW w:w="500" w:type="pct"/>
                </w:tcPr>
                <w:p w14:paraId="3E945C0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6E45899F" w14:textId="354C95F9" w:rsidR="002D5760" w:rsidRPr="00420229" w:rsidRDefault="002D5760" w:rsidP="002D5760">
                  <w:pPr>
                    <w:rPr>
                      <w:rFonts w:asciiTheme="minorHAnsi" w:hAnsiTheme="minorHAnsi" w:cstheme="minorHAnsi"/>
                    </w:rPr>
                  </w:pPr>
                </w:p>
              </w:tc>
              <w:tc>
                <w:tcPr>
                  <w:tcW w:w="500" w:type="pct"/>
                </w:tcPr>
                <w:p w14:paraId="5C9B20E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7CBD992F" w14:textId="7647A331" w:rsidR="002D5760" w:rsidRPr="00420229" w:rsidRDefault="002D5760" w:rsidP="002D5760">
                  <w:pPr>
                    <w:rPr>
                      <w:rFonts w:asciiTheme="minorHAnsi" w:hAnsiTheme="minorHAnsi" w:cstheme="minorHAnsi"/>
                    </w:rPr>
                  </w:pPr>
                </w:p>
              </w:tc>
              <w:tc>
                <w:tcPr>
                  <w:tcW w:w="500" w:type="pct"/>
                </w:tcPr>
                <w:p w14:paraId="464B20A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10AAAD2B" w14:textId="48295FA9" w:rsidR="002D5760" w:rsidRPr="00420229" w:rsidRDefault="002D5760" w:rsidP="002D5760">
                  <w:pPr>
                    <w:rPr>
                      <w:rFonts w:asciiTheme="minorHAnsi" w:hAnsiTheme="minorHAnsi" w:cstheme="minorHAnsi"/>
                    </w:rPr>
                  </w:pPr>
                </w:p>
              </w:tc>
              <w:tc>
                <w:tcPr>
                  <w:tcW w:w="500" w:type="pct"/>
                </w:tcPr>
                <w:p w14:paraId="4B2F95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7EC1FF4B" w14:textId="11BE2F4D" w:rsidR="002D5760" w:rsidRPr="00420229" w:rsidRDefault="002D5760" w:rsidP="002D5760">
                  <w:pPr>
                    <w:rPr>
                      <w:rFonts w:asciiTheme="minorHAnsi" w:hAnsiTheme="minorHAnsi" w:cstheme="minorHAnsi"/>
                    </w:rPr>
                  </w:pPr>
                </w:p>
              </w:tc>
              <w:tc>
                <w:tcPr>
                  <w:tcW w:w="500" w:type="pct"/>
                </w:tcPr>
                <w:p w14:paraId="7B99A1AF"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36BD4AF" w14:textId="69237EA3" w:rsidR="002D5760" w:rsidRPr="00420229" w:rsidRDefault="002D5760" w:rsidP="002D5760">
                  <w:pPr>
                    <w:rPr>
                      <w:rFonts w:asciiTheme="minorHAnsi" w:hAnsiTheme="minorHAnsi" w:cstheme="minorHAnsi"/>
                    </w:rPr>
                  </w:pPr>
                </w:p>
              </w:tc>
              <w:tc>
                <w:tcPr>
                  <w:tcW w:w="500" w:type="pct"/>
                </w:tcPr>
                <w:p w14:paraId="4FDCBF2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0ACB21E8" w14:textId="01F6839B" w:rsidR="002D5760" w:rsidRPr="00420229" w:rsidRDefault="002D5760" w:rsidP="002D5760">
                  <w:pPr>
                    <w:rPr>
                      <w:rFonts w:asciiTheme="minorHAnsi" w:hAnsiTheme="minorHAnsi" w:cstheme="minorHAnsi"/>
                    </w:rPr>
                  </w:pPr>
                </w:p>
              </w:tc>
              <w:tc>
                <w:tcPr>
                  <w:tcW w:w="500" w:type="pct"/>
                </w:tcPr>
                <w:p w14:paraId="629EB38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2DE07D26" w14:textId="57FC37D3" w:rsidR="002D5760" w:rsidRPr="00420229" w:rsidRDefault="002D5760" w:rsidP="002D5760">
                  <w:pPr>
                    <w:rPr>
                      <w:rFonts w:asciiTheme="minorHAnsi" w:hAnsiTheme="minorHAnsi" w:cstheme="minorHAnsi"/>
                    </w:rPr>
                  </w:pPr>
                </w:p>
              </w:tc>
              <w:tc>
                <w:tcPr>
                  <w:tcW w:w="500" w:type="pct"/>
                </w:tcPr>
                <w:p w14:paraId="7D5B2DB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182DF9AB" w14:textId="44C86CA1" w:rsidR="002D5760" w:rsidRPr="00420229" w:rsidRDefault="002D5760" w:rsidP="002D5760">
                  <w:pPr>
                    <w:rPr>
                      <w:rFonts w:asciiTheme="minorHAnsi" w:hAnsiTheme="minorHAnsi" w:cstheme="minorHAnsi"/>
                    </w:rPr>
                  </w:pPr>
                </w:p>
              </w:tc>
              <w:tc>
                <w:tcPr>
                  <w:tcW w:w="500" w:type="pct"/>
                </w:tcPr>
                <w:p w14:paraId="2DF6C617"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p w14:paraId="1434CF32" w14:textId="77777777" w:rsidR="002D5760" w:rsidRPr="00420229" w:rsidRDefault="002D5760" w:rsidP="002D5760">
                  <w:pPr>
                    <w:widowControl/>
                    <w:autoSpaceDE/>
                    <w:autoSpaceDN/>
                    <w:spacing w:after="160" w:line="259" w:lineRule="auto"/>
                    <w:rPr>
                      <w:rFonts w:asciiTheme="minorHAnsi" w:hAnsiTheme="minorHAnsi" w:cstheme="minorHAnsi"/>
                    </w:rPr>
                  </w:pPr>
                </w:p>
              </w:tc>
              <w:tc>
                <w:tcPr>
                  <w:tcW w:w="500" w:type="pct"/>
                </w:tcPr>
                <w:p w14:paraId="6F1A21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LIGHT</w:t>
                  </w:r>
                </w:p>
                <w:p w14:paraId="48FD7593" w14:textId="77777777" w:rsidR="002D5760" w:rsidRPr="00420229" w:rsidRDefault="002D5760" w:rsidP="002D5760">
                  <w:pPr>
                    <w:widowControl/>
                    <w:autoSpaceDE/>
                    <w:autoSpaceDN/>
                    <w:spacing w:after="160" w:line="259" w:lineRule="auto"/>
                    <w:rPr>
                      <w:rFonts w:asciiTheme="minorHAnsi" w:hAnsiTheme="minorHAnsi" w:cstheme="minorHAnsi"/>
                    </w:rPr>
                  </w:pPr>
                </w:p>
              </w:tc>
            </w:tr>
            <w:tr w:rsidR="00181F69" w:rsidRPr="00420229" w14:paraId="408955CC" w14:textId="77777777" w:rsidTr="00C83B95">
              <w:trPr>
                <w:trHeight w:val="246"/>
              </w:trPr>
              <w:tc>
                <w:tcPr>
                  <w:tcW w:w="500" w:type="pct"/>
                </w:tcPr>
                <w:p w14:paraId="6895BF1E" w14:textId="1E7DAD1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mixed, tint, </w:t>
                  </w:r>
                  <w:proofErr w:type="gramStart"/>
                  <w:r w:rsidRPr="00420229">
                    <w:rPr>
                      <w:rFonts w:asciiTheme="minorHAnsi" w:hAnsiTheme="minorHAnsi" w:cstheme="minorHAnsi"/>
                      <w:sz w:val="20"/>
                      <w:szCs w:val="20"/>
                    </w:rPr>
                    <w:t>tone,  watery</w:t>
                  </w:r>
                  <w:proofErr w:type="gramEnd"/>
                  <w:r w:rsidRPr="00420229">
                    <w:rPr>
                      <w:rFonts w:asciiTheme="minorHAnsi" w:hAnsiTheme="minorHAnsi" w:cstheme="minorHAnsi"/>
                      <w:sz w:val="20"/>
                      <w:szCs w:val="20"/>
                    </w:rPr>
                    <w:t xml:space="preserve">, </w:t>
                  </w:r>
                  <w:r w:rsidR="00406EB1" w:rsidRPr="00420229">
                    <w:rPr>
                      <w:rFonts w:asciiTheme="minorHAnsi" w:hAnsiTheme="minorHAnsi" w:cstheme="minorHAnsi"/>
                      <w:sz w:val="20"/>
                      <w:szCs w:val="20"/>
                    </w:rPr>
                    <w:t>earthy,</w:t>
                  </w:r>
                </w:p>
                <w:p w14:paraId="56673CD3" w14:textId="4A54E76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strong,</w:t>
                  </w:r>
                </w:p>
                <w:p w14:paraId="5A98FF03" w14:textId="1BB367FC"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wash,</w:t>
                  </w:r>
                </w:p>
                <w:p w14:paraId="4CA8F880" w14:textId="5165292B"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blot,</w:t>
                  </w:r>
                </w:p>
                <w:p w14:paraId="30E936D5" w14:textId="5108C9B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technique,</w:t>
                  </w:r>
                </w:p>
                <w:p w14:paraId="0E5C7F5A" w14:textId="141DA53F" w:rsidR="00672E30" w:rsidRPr="00420229" w:rsidRDefault="00D30DCE" w:rsidP="00672E30">
                  <w:pPr>
                    <w:rPr>
                      <w:rFonts w:asciiTheme="minorHAnsi" w:hAnsiTheme="minorHAnsi" w:cstheme="minorHAnsi"/>
                      <w:sz w:val="20"/>
                      <w:szCs w:val="20"/>
                    </w:rPr>
                  </w:pPr>
                  <w:r w:rsidRPr="00420229">
                    <w:rPr>
                      <w:rFonts w:asciiTheme="minorHAnsi" w:hAnsiTheme="minorHAnsi" w:cstheme="minorHAnsi"/>
                      <w:sz w:val="20"/>
                      <w:szCs w:val="20"/>
                    </w:rPr>
                    <w:t>palette,</w:t>
                  </w:r>
                  <w:r w:rsidR="00672E30" w:rsidRPr="00420229">
                    <w:rPr>
                      <w:rFonts w:asciiTheme="minorHAnsi" w:hAnsiTheme="minorHAnsi" w:cstheme="minorHAnsi"/>
                      <w:sz w:val="20"/>
                      <w:szCs w:val="20"/>
                    </w:rPr>
                    <w:t xml:space="preserve"> radiant</w:t>
                  </w:r>
                </w:p>
                <w:p w14:paraId="3CACBC39" w14:textId="77777777"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dull,</w:t>
                  </w:r>
                </w:p>
                <w:p w14:paraId="0398EDEA" w14:textId="1EB999F0"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vibrant, dramatic, muted, subtle sepia, complementary</w:t>
                  </w:r>
                </w:p>
                <w:p w14:paraId="7701E853" w14:textId="563A22F8" w:rsidR="002D5760" w:rsidRPr="00C83B95"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harmonious,</w:t>
                  </w:r>
                </w:p>
              </w:tc>
              <w:tc>
                <w:tcPr>
                  <w:tcW w:w="500" w:type="pct"/>
                </w:tcPr>
                <w:p w14:paraId="53D1C9D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complex, peaceful</w:t>
                  </w:r>
                </w:p>
                <w:p w14:paraId="32387B0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precise, classical,</w:t>
                  </w:r>
                </w:p>
                <w:p w14:paraId="3BD440B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active, design, eye-line</w:t>
                  </w:r>
                </w:p>
                <w:p w14:paraId="58C3746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perspective</w:t>
                  </w:r>
                </w:p>
                <w:p w14:paraId="5D55C85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foreground,</w:t>
                  </w:r>
                </w:p>
                <w:p w14:paraId="3EF4B1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middle ground, background,</w:t>
                  </w:r>
                </w:p>
                <w:p w14:paraId="1F3AA3FA" w14:textId="1DB3866F" w:rsidR="002D5760" w:rsidRPr="00420229" w:rsidRDefault="002D5760" w:rsidP="002D5760">
                  <w:pPr>
                    <w:rPr>
                      <w:rFonts w:asciiTheme="minorHAnsi" w:hAnsiTheme="minorHAnsi" w:cstheme="minorHAnsi"/>
                      <w:b/>
                      <w:sz w:val="20"/>
                      <w:szCs w:val="20"/>
                    </w:rPr>
                  </w:pPr>
                </w:p>
              </w:tc>
              <w:tc>
                <w:tcPr>
                  <w:tcW w:w="500" w:type="pct"/>
                </w:tcPr>
                <w:p w14:paraId="4C460AB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3616E4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man-made, </w:t>
                  </w:r>
                </w:p>
                <w:p w14:paraId="2747104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irregular,</w:t>
                  </w:r>
                </w:p>
                <w:p w14:paraId="6C48615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regular,</w:t>
                  </w:r>
                </w:p>
                <w:p w14:paraId="2FCB0F8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scale, woven,</w:t>
                  </w:r>
                </w:p>
                <w:p w14:paraId="27B16FFC" w14:textId="77777777" w:rsidR="002D5760" w:rsidRPr="00420229" w:rsidRDefault="002D5760" w:rsidP="002D5760">
                  <w:pPr>
                    <w:rPr>
                      <w:rFonts w:asciiTheme="minorHAnsi" w:hAnsiTheme="minorHAnsi" w:cstheme="minorHAnsi"/>
                      <w:b/>
                      <w:sz w:val="20"/>
                      <w:szCs w:val="20"/>
                    </w:rPr>
                  </w:pPr>
                </w:p>
              </w:tc>
              <w:tc>
                <w:tcPr>
                  <w:tcW w:w="500" w:type="pct"/>
                </w:tcPr>
                <w:p w14:paraId="1C1EE46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vibrant, lively,</w:t>
                  </w:r>
                </w:p>
                <w:p w14:paraId="682C94F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gloomy,</w:t>
                  </w:r>
                </w:p>
                <w:p w14:paraId="115B89E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miserable, calming,</w:t>
                  </w:r>
                </w:p>
                <w:p w14:paraId="7FC5D89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peaceful, positive,</w:t>
                  </w:r>
                </w:p>
                <w:p w14:paraId="5D21D8EF" w14:textId="64127D0E"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sz w:val="20"/>
                      <w:szCs w:val="20"/>
                    </w:rPr>
                    <w:t>exciting,</w:t>
                  </w:r>
                </w:p>
              </w:tc>
              <w:tc>
                <w:tcPr>
                  <w:tcW w:w="500" w:type="pct"/>
                </w:tcPr>
                <w:p w14:paraId="345473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glaze, matt, </w:t>
                  </w:r>
                </w:p>
                <w:p w14:paraId="26DDFC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splatter, </w:t>
                  </w:r>
                </w:p>
                <w:p w14:paraId="2D1F94A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gritty, grainy,</w:t>
                  </w:r>
                </w:p>
                <w:p w14:paraId="2F958EE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glossy,</w:t>
                  </w:r>
                </w:p>
                <w:p w14:paraId="6DE6ADE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silky, cross-hatching,</w:t>
                  </w:r>
                </w:p>
                <w:p w14:paraId="015E620C" w14:textId="77777777"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bumpy,</w:t>
                  </w:r>
                </w:p>
                <w:p w14:paraId="3926CB3B" w14:textId="39043DF4"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uneven,</w:t>
                  </w:r>
                </w:p>
                <w:p w14:paraId="72C99AE5" w14:textId="38F25DCA"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spiky,</w:t>
                  </w:r>
                </w:p>
                <w:p w14:paraId="4504EAEB" w14:textId="09F238FF"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smooth,</w:t>
                  </w:r>
                </w:p>
                <w:p w14:paraId="2C8151A0" w14:textId="2D50A0D1"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09362B40" w14:textId="3865061B"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fine,</w:t>
                  </w:r>
                </w:p>
                <w:p w14:paraId="768C201D" w14:textId="164D93AB" w:rsidR="00687B28" w:rsidRPr="00420229" w:rsidRDefault="00687B28" w:rsidP="002D5760">
                  <w:pPr>
                    <w:rPr>
                      <w:rFonts w:asciiTheme="minorHAnsi" w:hAnsiTheme="minorHAnsi" w:cstheme="minorHAnsi"/>
                      <w:b/>
                      <w:sz w:val="20"/>
                      <w:szCs w:val="20"/>
                    </w:rPr>
                  </w:pPr>
                </w:p>
              </w:tc>
              <w:tc>
                <w:tcPr>
                  <w:tcW w:w="500" w:type="pct"/>
                </w:tcPr>
                <w:p w14:paraId="387B2C0A" w14:textId="77777777" w:rsidR="002D5760" w:rsidRPr="00420229" w:rsidRDefault="002D5760" w:rsidP="002D5760">
                  <w:pPr>
                    <w:rPr>
                      <w:rFonts w:asciiTheme="minorHAnsi" w:hAnsiTheme="minorHAnsi" w:cstheme="minorHAnsi"/>
                      <w:sz w:val="20"/>
                      <w:szCs w:val="20"/>
                    </w:rPr>
                  </w:pPr>
                  <w:proofErr w:type="gramStart"/>
                  <w:r w:rsidRPr="00420229">
                    <w:rPr>
                      <w:rFonts w:asciiTheme="minorHAnsi" w:hAnsiTheme="minorHAnsi" w:cstheme="minorHAnsi"/>
                      <w:sz w:val="20"/>
                      <w:szCs w:val="20"/>
                    </w:rPr>
                    <w:t>deep,  pale</w:t>
                  </w:r>
                  <w:proofErr w:type="gramEnd"/>
                  <w:r w:rsidRPr="00420229">
                    <w:rPr>
                      <w:rFonts w:asciiTheme="minorHAnsi" w:hAnsiTheme="minorHAnsi" w:cstheme="minorHAnsi"/>
                      <w:sz w:val="20"/>
                      <w:szCs w:val="20"/>
                    </w:rPr>
                    <w:t>, heavy, rich, faded,</w:t>
                  </w:r>
                </w:p>
                <w:p w14:paraId="70285F8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value, </w:t>
                  </w:r>
                </w:p>
                <w:p w14:paraId="04B2FF79"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thickness,</w:t>
                  </w:r>
                </w:p>
                <w:p w14:paraId="43B96BDA"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 xml:space="preserve">darkness, </w:t>
                  </w:r>
                </w:p>
                <w:p w14:paraId="2FA874D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length,</w:t>
                  </w:r>
                </w:p>
                <w:p w14:paraId="78B8E9D3" w14:textId="3A6416F8" w:rsidR="001931A4" w:rsidRPr="00420229" w:rsidRDefault="001931A4" w:rsidP="002D5760">
                  <w:pPr>
                    <w:rPr>
                      <w:rFonts w:asciiTheme="minorHAnsi" w:hAnsiTheme="minorHAnsi" w:cstheme="minorHAnsi"/>
                      <w:b/>
                      <w:sz w:val="20"/>
                      <w:szCs w:val="20"/>
                    </w:rPr>
                  </w:pPr>
                  <w:r w:rsidRPr="00420229">
                    <w:rPr>
                      <w:rFonts w:asciiTheme="minorHAnsi" w:hAnsiTheme="minorHAnsi" w:cstheme="minorHAnsi"/>
                      <w:sz w:val="20"/>
                      <w:szCs w:val="20"/>
                    </w:rPr>
                    <w:t>gradual</w:t>
                  </w:r>
                </w:p>
              </w:tc>
              <w:tc>
                <w:tcPr>
                  <w:tcW w:w="500" w:type="pct"/>
                </w:tcPr>
                <w:p w14:paraId="29F3F4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angular, broken, </w:t>
                  </w:r>
                </w:p>
                <w:p w14:paraId="0EFF68F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faint, flowing, </w:t>
                  </w:r>
                </w:p>
                <w:p w14:paraId="776BBC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scribble, </w:t>
                  </w:r>
                </w:p>
                <w:p w14:paraId="11606A64" w14:textId="77ED4BBB" w:rsidR="00672E3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delicate,</w:t>
                  </w:r>
                </w:p>
                <w:p w14:paraId="53E36CC8" w14:textId="77777777" w:rsidR="002D576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flowing</w:t>
                  </w:r>
                  <w:r w:rsidR="00C375C0" w:rsidRPr="00420229">
                    <w:rPr>
                      <w:rFonts w:asciiTheme="minorHAnsi" w:hAnsiTheme="minorHAnsi" w:cstheme="minorHAnsi"/>
                      <w:bCs/>
                      <w:sz w:val="20"/>
                      <w:szCs w:val="20"/>
                    </w:rPr>
                    <w:t>,</w:t>
                  </w:r>
                </w:p>
                <w:p w14:paraId="3F249618" w14:textId="77777777" w:rsidR="00C375C0" w:rsidRPr="00420229" w:rsidRDefault="00C375C0" w:rsidP="00672E30">
                  <w:pPr>
                    <w:rPr>
                      <w:rFonts w:asciiTheme="minorHAnsi" w:hAnsiTheme="minorHAnsi" w:cstheme="minorHAnsi"/>
                      <w:bCs/>
                      <w:sz w:val="20"/>
                      <w:szCs w:val="20"/>
                    </w:rPr>
                  </w:pPr>
                  <w:r w:rsidRPr="00420229">
                    <w:rPr>
                      <w:rFonts w:asciiTheme="minorHAnsi" w:hAnsiTheme="minorHAnsi" w:cstheme="minorHAnsi"/>
                      <w:bCs/>
                      <w:sz w:val="20"/>
                      <w:szCs w:val="20"/>
                    </w:rPr>
                    <w:t>horizontal.</w:t>
                  </w:r>
                </w:p>
                <w:p w14:paraId="68EF3611" w14:textId="5796CAA8" w:rsidR="00C375C0" w:rsidRPr="00420229" w:rsidRDefault="00C375C0" w:rsidP="00672E30">
                  <w:pPr>
                    <w:rPr>
                      <w:rFonts w:asciiTheme="minorHAnsi" w:hAnsiTheme="minorHAnsi" w:cstheme="minorHAnsi"/>
                      <w:b/>
                      <w:sz w:val="20"/>
                      <w:szCs w:val="20"/>
                    </w:rPr>
                  </w:pPr>
                  <w:r w:rsidRPr="00420229">
                    <w:rPr>
                      <w:rFonts w:asciiTheme="minorHAnsi" w:hAnsiTheme="minorHAnsi" w:cstheme="minorHAnsi"/>
                      <w:bCs/>
                      <w:sz w:val="20"/>
                      <w:szCs w:val="20"/>
                    </w:rPr>
                    <w:t>vertical,</w:t>
                  </w:r>
                </w:p>
              </w:tc>
              <w:tc>
                <w:tcPr>
                  <w:tcW w:w="500" w:type="pct"/>
                </w:tcPr>
                <w:p w14:paraId="7B3221F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diamonds</w:t>
                  </w:r>
                  <w:proofErr w:type="gramStart"/>
                  <w:r w:rsidRPr="00420229">
                    <w:rPr>
                      <w:rFonts w:asciiTheme="minorHAnsi" w:hAnsiTheme="minorHAnsi" w:cstheme="minorHAnsi"/>
                      <w:sz w:val="20"/>
                      <w:szCs w:val="20"/>
                    </w:rPr>
                    <w:t>, ,</w:t>
                  </w:r>
                  <w:proofErr w:type="gramEnd"/>
                  <w:r w:rsidRPr="00420229">
                    <w:rPr>
                      <w:rFonts w:asciiTheme="minorHAnsi" w:hAnsiTheme="minorHAnsi" w:cstheme="minorHAnsi"/>
                      <w:sz w:val="20"/>
                      <w:szCs w:val="20"/>
                    </w:rPr>
                    <w:t xml:space="preserve"> irregular,</w:t>
                  </w:r>
                </w:p>
                <w:p w14:paraId="4D4E214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stencil,</w:t>
                  </w:r>
                </w:p>
                <w:p w14:paraId="49606A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symmetric, uniform,</w:t>
                  </w:r>
                </w:p>
                <w:p w14:paraId="05FF0BD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motif, </w:t>
                  </w:r>
                </w:p>
                <w:p w14:paraId="3BFA121A" w14:textId="087420F0" w:rsidR="00C375C0" w:rsidRPr="00420229" w:rsidRDefault="00C375C0" w:rsidP="002D5760">
                  <w:pPr>
                    <w:rPr>
                      <w:rFonts w:asciiTheme="minorHAnsi" w:hAnsiTheme="minorHAnsi" w:cstheme="minorHAnsi"/>
                      <w:b/>
                      <w:sz w:val="20"/>
                      <w:szCs w:val="20"/>
                    </w:rPr>
                  </w:pPr>
                  <w:r w:rsidRPr="00420229">
                    <w:rPr>
                      <w:rFonts w:asciiTheme="minorHAnsi" w:hAnsiTheme="minorHAnsi" w:cstheme="minorHAnsi"/>
                      <w:sz w:val="20"/>
                      <w:szCs w:val="20"/>
                    </w:rPr>
                    <w:t>random.</w:t>
                  </w:r>
                </w:p>
              </w:tc>
              <w:tc>
                <w:tcPr>
                  <w:tcW w:w="500" w:type="pct"/>
                </w:tcPr>
                <w:p w14:paraId="4178B9C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form, </w:t>
                  </w:r>
                </w:p>
                <w:p w14:paraId="4F7AFA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image,</w:t>
                  </w:r>
                </w:p>
                <w:p w14:paraId="3BE6153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knead, model,</w:t>
                  </w:r>
                </w:p>
                <w:p w14:paraId="04C8D53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mould, precise,</w:t>
                  </w:r>
                </w:p>
                <w:p w14:paraId="039546D1" w14:textId="77777777" w:rsidR="002D5760" w:rsidRPr="00420229" w:rsidRDefault="002D5760" w:rsidP="002D5760">
                  <w:pPr>
                    <w:rPr>
                      <w:rFonts w:asciiTheme="minorHAnsi" w:hAnsiTheme="minorHAnsi" w:cstheme="minorHAnsi"/>
                      <w:b/>
                      <w:sz w:val="20"/>
                      <w:szCs w:val="20"/>
                    </w:rPr>
                  </w:pPr>
                </w:p>
              </w:tc>
              <w:tc>
                <w:tcPr>
                  <w:tcW w:w="500" w:type="pct"/>
                </w:tcPr>
                <w:p w14:paraId="27A890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evening,</w:t>
                  </w:r>
                </w:p>
                <w:p w14:paraId="5D59FC12"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midday, </w:t>
                  </w:r>
                </w:p>
                <w:p w14:paraId="37F7E1BD"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gentle, </w:t>
                  </w:r>
                </w:p>
                <w:p w14:paraId="08CD7852" w14:textId="2F1E4989"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harsh, haze,</w:t>
                  </w:r>
                </w:p>
                <w:p w14:paraId="10CA6B76" w14:textId="77777777" w:rsidR="002D5760" w:rsidRPr="00420229" w:rsidRDefault="002D5760" w:rsidP="002D5760">
                  <w:pPr>
                    <w:rPr>
                      <w:rFonts w:asciiTheme="minorHAnsi" w:hAnsiTheme="minorHAnsi" w:cstheme="minorHAnsi"/>
                      <w:b/>
                      <w:sz w:val="20"/>
                      <w:szCs w:val="20"/>
                    </w:rPr>
                  </w:pPr>
                </w:p>
              </w:tc>
            </w:tr>
          </w:tbl>
          <w:p w14:paraId="1DBA0080" w14:textId="77777777" w:rsidR="006D76AC" w:rsidRPr="00420229" w:rsidRDefault="006D76AC" w:rsidP="006D76AC">
            <w:pPr>
              <w:rPr>
                <w:rFonts w:asciiTheme="minorHAnsi" w:hAnsiTheme="minorHAnsi" w:cstheme="minorHAnsi"/>
                <w:b/>
                <w:bCs/>
              </w:rPr>
            </w:pPr>
          </w:p>
          <w:p w14:paraId="0B4CC612" w14:textId="54C78B8D" w:rsidR="006D3954"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Upper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tbl>
            <w:tblPr>
              <w:tblStyle w:val="TableGrid"/>
              <w:tblW w:w="0" w:type="auto"/>
              <w:tblLook w:val="04A0" w:firstRow="1" w:lastRow="0" w:firstColumn="1" w:lastColumn="0" w:noHBand="0" w:noVBand="1"/>
            </w:tblPr>
            <w:tblGrid>
              <w:gridCol w:w="1566"/>
              <w:gridCol w:w="1567"/>
              <w:gridCol w:w="1567"/>
              <w:gridCol w:w="1567"/>
              <w:gridCol w:w="1567"/>
              <w:gridCol w:w="1566"/>
              <w:gridCol w:w="1567"/>
              <w:gridCol w:w="1567"/>
              <w:gridCol w:w="1567"/>
              <w:gridCol w:w="1567"/>
            </w:tblGrid>
            <w:tr w:rsidR="002D5760" w:rsidRPr="00420229" w14:paraId="0990DDFB" w14:textId="799BF207" w:rsidTr="00C83B95">
              <w:trPr>
                <w:trHeight w:val="480"/>
              </w:trPr>
              <w:tc>
                <w:tcPr>
                  <w:tcW w:w="1566" w:type="dxa"/>
                </w:tcPr>
                <w:p w14:paraId="5CC66801" w14:textId="2C6C4779"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tc>
              <w:tc>
                <w:tcPr>
                  <w:tcW w:w="1567" w:type="dxa"/>
                </w:tcPr>
                <w:p w14:paraId="7C07044D"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4290DB3C" w14:textId="0C472939" w:rsidR="002D5760" w:rsidRPr="00420229" w:rsidRDefault="002D5760" w:rsidP="002D5760">
                  <w:pPr>
                    <w:rPr>
                      <w:rFonts w:asciiTheme="minorHAnsi" w:hAnsiTheme="minorHAnsi" w:cstheme="minorHAnsi"/>
                    </w:rPr>
                  </w:pPr>
                </w:p>
              </w:tc>
              <w:tc>
                <w:tcPr>
                  <w:tcW w:w="1567" w:type="dxa"/>
                </w:tcPr>
                <w:p w14:paraId="343CEB5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4A3763B7" w14:textId="693AB539" w:rsidR="002D5760" w:rsidRPr="00420229" w:rsidRDefault="002D5760" w:rsidP="002D5760">
                  <w:pPr>
                    <w:rPr>
                      <w:rFonts w:asciiTheme="minorHAnsi" w:hAnsiTheme="minorHAnsi" w:cstheme="minorHAnsi"/>
                    </w:rPr>
                  </w:pPr>
                </w:p>
              </w:tc>
              <w:tc>
                <w:tcPr>
                  <w:tcW w:w="1567" w:type="dxa"/>
                </w:tcPr>
                <w:p w14:paraId="201E567C"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49F931EE" w14:textId="334B4249" w:rsidR="002D5760" w:rsidRPr="00420229" w:rsidRDefault="002D5760" w:rsidP="002D5760">
                  <w:pPr>
                    <w:rPr>
                      <w:rFonts w:asciiTheme="minorHAnsi" w:hAnsiTheme="minorHAnsi" w:cstheme="minorHAnsi"/>
                    </w:rPr>
                  </w:pPr>
                </w:p>
              </w:tc>
              <w:tc>
                <w:tcPr>
                  <w:tcW w:w="1567" w:type="dxa"/>
                </w:tcPr>
                <w:p w14:paraId="46E884A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7FD581E" w14:textId="6CAFE759" w:rsidR="002D5760" w:rsidRPr="00420229" w:rsidRDefault="002D5760" w:rsidP="002D5760">
                  <w:pPr>
                    <w:rPr>
                      <w:rFonts w:asciiTheme="minorHAnsi" w:hAnsiTheme="minorHAnsi" w:cstheme="minorHAnsi"/>
                    </w:rPr>
                  </w:pPr>
                </w:p>
              </w:tc>
              <w:tc>
                <w:tcPr>
                  <w:tcW w:w="1566" w:type="dxa"/>
                </w:tcPr>
                <w:p w14:paraId="6135B795"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4D2A5CE0" w14:textId="15580476" w:rsidR="002D5760" w:rsidRPr="00420229" w:rsidRDefault="002D5760" w:rsidP="002D5760">
                  <w:pPr>
                    <w:rPr>
                      <w:rFonts w:asciiTheme="minorHAnsi" w:hAnsiTheme="minorHAnsi" w:cstheme="minorHAnsi"/>
                    </w:rPr>
                  </w:pPr>
                </w:p>
              </w:tc>
              <w:tc>
                <w:tcPr>
                  <w:tcW w:w="1567" w:type="dxa"/>
                </w:tcPr>
                <w:p w14:paraId="64D0C2D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6D39DF74" w14:textId="43A468DF" w:rsidR="002D5760" w:rsidRPr="00420229" w:rsidRDefault="002D5760" w:rsidP="002D5760">
                  <w:pPr>
                    <w:rPr>
                      <w:rFonts w:asciiTheme="minorHAnsi" w:hAnsiTheme="minorHAnsi" w:cstheme="minorHAnsi"/>
                    </w:rPr>
                  </w:pPr>
                </w:p>
              </w:tc>
              <w:tc>
                <w:tcPr>
                  <w:tcW w:w="1567" w:type="dxa"/>
                </w:tcPr>
                <w:p w14:paraId="37CEB72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603E5C6D" w14:textId="70E606EB" w:rsidR="002D5760" w:rsidRPr="00420229" w:rsidRDefault="002D5760" w:rsidP="002D5760">
                  <w:pPr>
                    <w:rPr>
                      <w:rFonts w:asciiTheme="minorHAnsi" w:hAnsiTheme="minorHAnsi" w:cstheme="minorHAnsi"/>
                    </w:rPr>
                  </w:pPr>
                </w:p>
              </w:tc>
              <w:tc>
                <w:tcPr>
                  <w:tcW w:w="1567" w:type="dxa"/>
                </w:tcPr>
                <w:p w14:paraId="536CA208" w14:textId="780BD4DD" w:rsidR="002D5760" w:rsidRPr="00C83B95"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tc>
              <w:tc>
                <w:tcPr>
                  <w:tcW w:w="1567" w:type="dxa"/>
                </w:tcPr>
                <w:p w14:paraId="6EA0DDB7" w14:textId="630AFB8B" w:rsidR="002D5760" w:rsidRPr="00C83B95" w:rsidRDefault="002D5760" w:rsidP="00C83B95">
                  <w:pPr>
                    <w:rPr>
                      <w:rFonts w:asciiTheme="minorHAnsi" w:hAnsiTheme="minorHAnsi" w:cstheme="minorHAnsi"/>
                      <w:b/>
                      <w:sz w:val="20"/>
                      <w:szCs w:val="20"/>
                    </w:rPr>
                  </w:pPr>
                  <w:r w:rsidRPr="00420229">
                    <w:rPr>
                      <w:rFonts w:asciiTheme="minorHAnsi" w:hAnsiTheme="minorHAnsi" w:cstheme="minorHAnsi"/>
                      <w:b/>
                      <w:sz w:val="20"/>
                      <w:szCs w:val="20"/>
                    </w:rPr>
                    <w:t>LIGHT</w:t>
                  </w:r>
                </w:p>
              </w:tc>
            </w:tr>
            <w:tr w:rsidR="002D5760" w:rsidRPr="00420229" w14:paraId="7409A575" w14:textId="63505453" w:rsidTr="00C83B95">
              <w:trPr>
                <w:trHeight w:val="222"/>
              </w:trPr>
              <w:tc>
                <w:tcPr>
                  <w:tcW w:w="1566" w:type="dxa"/>
                </w:tcPr>
                <w:p w14:paraId="289637B7" w14:textId="5195FFBE" w:rsidR="002D576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t</w:t>
                  </w:r>
                  <w:r w:rsidR="002D5760" w:rsidRPr="00420229">
                    <w:rPr>
                      <w:rFonts w:asciiTheme="minorHAnsi" w:hAnsiTheme="minorHAnsi" w:cstheme="minorHAnsi"/>
                      <w:sz w:val="20"/>
                      <w:szCs w:val="20"/>
                    </w:rPr>
                    <w:t>ertiary</w:t>
                  </w:r>
                </w:p>
                <w:p w14:paraId="25E4269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opaque, translucent,</w:t>
                  </w:r>
                </w:p>
                <w:p w14:paraId="5007F2D5" w14:textId="7975532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vivid, intense</w:t>
                  </w:r>
                  <w:proofErr w:type="gramStart"/>
                  <w:r w:rsidRPr="00420229">
                    <w:rPr>
                      <w:rFonts w:asciiTheme="minorHAnsi" w:hAnsiTheme="minorHAnsi" w:cstheme="minorHAnsi"/>
                      <w:sz w:val="20"/>
                      <w:szCs w:val="20"/>
                    </w:rPr>
                    <w:t>, ,</w:t>
                  </w:r>
                  <w:proofErr w:type="gramEnd"/>
                  <w:r w:rsidR="00406EB1" w:rsidRPr="00420229">
                    <w:rPr>
                      <w:rFonts w:asciiTheme="minorHAnsi" w:hAnsiTheme="minorHAnsi" w:cstheme="minorHAnsi"/>
                      <w:sz w:val="20"/>
                      <w:szCs w:val="20"/>
                    </w:rPr>
                    <w:t xml:space="preserve"> impasto,</w:t>
                  </w:r>
                </w:p>
                <w:p w14:paraId="380E5136" w14:textId="77777777"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brilliant</w:t>
                  </w:r>
                  <w:r w:rsidR="00D30DCE" w:rsidRPr="00420229">
                    <w:rPr>
                      <w:rFonts w:asciiTheme="minorHAnsi" w:hAnsiTheme="minorHAnsi" w:cstheme="minorHAnsi"/>
                      <w:sz w:val="20"/>
                      <w:szCs w:val="20"/>
                    </w:rPr>
                    <w:t>,</w:t>
                  </w:r>
                </w:p>
                <w:p w14:paraId="184E504C" w14:textId="10CCE77B" w:rsidR="00672E30" w:rsidRPr="00420229" w:rsidRDefault="00672E30" w:rsidP="00672E30">
                  <w:pPr>
                    <w:rPr>
                      <w:rFonts w:asciiTheme="minorHAnsi" w:hAnsiTheme="minorHAnsi" w:cstheme="minorHAnsi"/>
                      <w:sz w:val="20"/>
                      <w:szCs w:val="20"/>
                    </w:rPr>
                  </w:pPr>
                  <w:proofErr w:type="gramStart"/>
                  <w:r w:rsidRPr="00420229">
                    <w:rPr>
                      <w:rFonts w:asciiTheme="minorHAnsi" w:hAnsiTheme="minorHAnsi" w:cstheme="minorHAnsi"/>
                      <w:sz w:val="20"/>
                      <w:szCs w:val="20"/>
                    </w:rPr>
                    <w:lastRenderedPageBreak/>
                    <w:t xml:space="preserve">muted,   </w:t>
                  </w:r>
                  <w:proofErr w:type="gramEnd"/>
                  <w:r w:rsidRPr="00420229">
                    <w:rPr>
                      <w:rFonts w:asciiTheme="minorHAnsi" w:hAnsiTheme="minorHAnsi" w:cstheme="minorHAnsi"/>
                      <w:sz w:val="20"/>
                      <w:szCs w:val="20"/>
                    </w:rPr>
                    <w:t xml:space="preserve">    contrasting,</w:t>
                  </w:r>
                </w:p>
                <w:p w14:paraId="0F6B389F" w14:textId="1FD9109C"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monochrome,</w:t>
                  </w:r>
                </w:p>
                <w:p w14:paraId="1CB17E7B" w14:textId="6433EEBA"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saturated,</w:t>
                  </w:r>
                </w:p>
                <w:p w14:paraId="15A0AE31" w14:textId="6FFC8F91" w:rsidR="00672E3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luminous</w:t>
                  </w:r>
                </w:p>
              </w:tc>
              <w:tc>
                <w:tcPr>
                  <w:tcW w:w="1567" w:type="dxa"/>
                </w:tcPr>
                <w:p w14:paraId="2841B54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symmetrical</w:t>
                  </w:r>
                </w:p>
                <w:p w14:paraId="7BD4B9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asymmetrical</w:t>
                  </w:r>
                </w:p>
                <w:p w14:paraId="2AE949E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geometric</w:t>
                  </w:r>
                </w:p>
                <w:p w14:paraId="52C5587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blurred, confused</w:t>
                  </w:r>
                </w:p>
                <w:p w14:paraId="77DFD1D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repetition, </w:t>
                  </w:r>
                  <w:r w:rsidRPr="00420229">
                    <w:rPr>
                      <w:rFonts w:asciiTheme="minorHAnsi" w:hAnsiTheme="minorHAnsi" w:cstheme="minorHAnsi"/>
                      <w:sz w:val="20"/>
                      <w:szCs w:val="20"/>
                    </w:rPr>
                    <w:lastRenderedPageBreak/>
                    <w:t xml:space="preserve">variation, scale </w:t>
                  </w:r>
                </w:p>
                <w:p w14:paraId="504756A1" w14:textId="3A3CED55" w:rsidR="002D5760" w:rsidRPr="00420229" w:rsidRDefault="002D5760" w:rsidP="002D5760">
                  <w:pPr>
                    <w:rPr>
                      <w:rFonts w:asciiTheme="minorHAnsi" w:hAnsiTheme="minorHAnsi" w:cstheme="minorHAnsi"/>
                      <w:sz w:val="20"/>
                      <w:szCs w:val="20"/>
                    </w:rPr>
                  </w:pPr>
                </w:p>
              </w:tc>
              <w:tc>
                <w:tcPr>
                  <w:tcW w:w="1567" w:type="dxa"/>
                </w:tcPr>
                <w:p w14:paraId="6082855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overlapping, perspective,</w:t>
                  </w:r>
                </w:p>
                <w:p w14:paraId="0A4333A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enlarge, motif</w:t>
                  </w:r>
                </w:p>
                <w:p w14:paraId="4F21529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aerial view,</w:t>
                  </w:r>
                </w:p>
                <w:p w14:paraId="4C6ABBF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illusion,</w:t>
                  </w:r>
                </w:p>
                <w:p w14:paraId="35BA647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organic,</w:t>
                  </w:r>
                </w:p>
                <w:p w14:paraId="4AAC689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mechanical</w:t>
                  </w:r>
                </w:p>
                <w:p w14:paraId="5BD34D9B" w14:textId="59EB7D90" w:rsidR="002D5760" w:rsidRPr="00420229" w:rsidRDefault="002D5760" w:rsidP="002D5760">
                  <w:pPr>
                    <w:rPr>
                      <w:rFonts w:asciiTheme="minorHAnsi" w:hAnsiTheme="minorHAnsi" w:cstheme="minorHAnsi"/>
                      <w:sz w:val="20"/>
                      <w:szCs w:val="20"/>
                    </w:rPr>
                  </w:pPr>
                </w:p>
              </w:tc>
              <w:tc>
                <w:tcPr>
                  <w:tcW w:w="1567" w:type="dxa"/>
                </w:tcPr>
                <w:p w14:paraId="533465E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mysterious, foreboding</w:t>
                  </w:r>
                </w:p>
                <w:p w14:paraId="1C35557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menacing</w:t>
                  </w:r>
                </w:p>
                <w:p w14:paraId="451C58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threatening, atmospheric,</w:t>
                  </w:r>
                </w:p>
                <w:p w14:paraId="54551B75" w14:textId="6B895386"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nostalgic</w:t>
                  </w:r>
                </w:p>
              </w:tc>
              <w:tc>
                <w:tcPr>
                  <w:tcW w:w="1567" w:type="dxa"/>
                </w:tcPr>
                <w:p w14:paraId="0E561B9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186D368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serrated, coarse,</w:t>
                  </w:r>
                </w:p>
                <w:p w14:paraId="600B43C6" w14:textId="35C09AED" w:rsidR="002D5760"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broken,</w:t>
                  </w:r>
                </w:p>
              </w:tc>
              <w:tc>
                <w:tcPr>
                  <w:tcW w:w="1566" w:type="dxa"/>
                </w:tcPr>
                <w:p w14:paraId="30D1247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intense,</w:t>
                  </w:r>
                </w:p>
                <w:p w14:paraId="626FEF9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dramatic,</w:t>
                  </w:r>
                </w:p>
                <w:p w14:paraId="7B4888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contrast</w:t>
                  </w:r>
                </w:p>
                <w:p w14:paraId="289CB88F" w14:textId="7689C33A"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graduation, harsh</w:t>
                  </w:r>
                  <w:r w:rsidR="00890301" w:rsidRPr="00420229">
                    <w:rPr>
                      <w:rFonts w:asciiTheme="minorHAnsi" w:hAnsiTheme="minorHAnsi" w:cstheme="minorHAnsi"/>
                      <w:sz w:val="20"/>
                      <w:szCs w:val="20"/>
                    </w:rPr>
                    <w:t>,</w:t>
                  </w:r>
                </w:p>
                <w:p w14:paraId="1860DA43" w14:textId="41305716"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faded,</w:t>
                  </w:r>
                </w:p>
                <w:p w14:paraId="1E9C498A" w14:textId="3100B0E4"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lastRenderedPageBreak/>
                    <w:t>contrasting,</w:t>
                  </w:r>
                </w:p>
                <w:p w14:paraId="6CBDEBED" w14:textId="55A834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intense,</w:t>
                  </w:r>
                </w:p>
                <w:p w14:paraId="4D10D729" w14:textId="5DDBD5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sombre,</w:t>
                  </w:r>
                </w:p>
                <w:p w14:paraId="55887D25" w14:textId="2718612B"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powerful,</w:t>
                  </w:r>
                </w:p>
                <w:p w14:paraId="2B33EED4" w14:textId="6D5480BD" w:rsidR="002D5760"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dramatic,</w:t>
                  </w:r>
                </w:p>
              </w:tc>
              <w:tc>
                <w:tcPr>
                  <w:tcW w:w="1567" w:type="dxa"/>
                </w:tcPr>
                <w:p w14:paraId="1F60FED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rhythmical,</w:t>
                  </w:r>
                </w:p>
                <w:p w14:paraId="671C92F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contour</w:t>
                  </w:r>
                </w:p>
                <w:p w14:paraId="4E3EA49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sweeping</w:t>
                  </w:r>
                </w:p>
                <w:p w14:paraId="543CD15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woolly,</w:t>
                  </w:r>
                </w:p>
                <w:p w14:paraId="3C375E4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fluent,</w:t>
                  </w:r>
                </w:p>
                <w:p w14:paraId="3327BC2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hesitant,</w:t>
                  </w:r>
                </w:p>
                <w:p w14:paraId="352BC7C3" w14:textId="77777777" w:rsidR="002D576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interrupted,</w:t>
                  </w:r>
                </w:p>
                <w:p w14:paraId="0360F549" w14:textId="77777777"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overlapping,</w:t>
                  </w:r>
                </w:p>
                <w:p w14:paraId="025E0413" w14:textId="4CC45B6A"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f</w:t>
                  </w:r>
                  <w:r w:rsidR="00890301" w:rsidRPr="00420229">
                    <w:rPr>
                      <w:rFonts w:asciiTheme="minorHAnsi" w:hAnsiTheme="minorHAnsi" w:cstheme="minorHAnsi"/>
                      <w:sz w:val="20"/>
                      <w:szCs w:val="20"/>
                    </w:rPr>
                    <w:t>e</w:t>
                  </w:r>
                  <w:r w:rsidRPr="00420229">
                    <w:rPr>
                      <w:rFonts w:asciiTheme="minorHAnsi" w:hAnsiTheme="minorHAnsi" w:cstheme="minorHAnsi"/>
                      <w:sz w:val="20"/>
                      <w:szCs w:val="20"/>
                    </w:rPr>
                    <w:t>int</w:t>
                  </w:r>
                </w:p>
              </w:tc>
              <w:tc>
                <w:tcPr>
                  <w:tcW w:w="1567" w:type="dxa"/>
                </w:tcPr>
                <w:p w14:paraId="166AFF0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geometric, organic,</w:t>
                  </w:r>
                </w:p>
                <w:p w14:paraId="21C5E8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angular,</w:t>
                  </w:r>
                </w:p>
                <w:p w14:paraId="40813B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drop, half drop, reflective, staggered</w:t>
                  </w:r>
                </w:p>
                <w:p w14:paraId="38D1592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uniform,</w:t>
                  </w:r>
                </w:p>
                <w:p w14:paraId="6BCF0432" w14:textId="525517FC"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vague,</w:t>
                  </w:r>
                </w:p>
              </w:tc>
              <w:tc>
                <w:tcPr>
                  <w:tcW w:w="1567" w:type="dxa"/>
                </w:tcPr>
                <w:p w14:paraId="258605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conical,</w:t>
                  </w:r>
                </w:p>
                <w:p w14:paraId="219F08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frame,</w:t>
                  </w:r>
                </w:p>
                <w:p w14:paraId="231BCFA2" w14:textId="11FD4C22"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distorted,</w:t>
                  </w:r>
                </w:p>
                <w:p w14:paraId="038E04AB" w14:textId="3D5E8041"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positive,</w:t>
                  </w:r>
                </w:p>
                <w:p w14:paraId="7A55BCCE" w14:textId="010D04EC"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negative,</w:t>
                  </w:r>
                </w:p>
                <w:p w14:paraId="46391CE0" w14:textId="6D6B1786"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curvaceous,</w:t>
                  </w:r>
                </w:p>
                <w:p w14:paraId="7FE0F450" w14:textId="40726EAF"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lastRenderedPageBreak/>
                    <w:t>elongated,</w:t>
                  </w:r>
                </w:p>
              </w:tc>
              <w:tc>
                <w:tcPr>
                  <w:tcW w:w="1567" w:type="dxa"/>
                </w:tcPr>
                <w:p w14:paraId="6E6622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silhouette, artificial,</w:t>
                  </w:r>
                </w:p>
                <w:p w14:paraId="5F3C326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dapple,</w:t>
                  </w:r>
                </w:p>
                <w:p w14:paraId="2365CAAC"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highlight, intense,</w:t>
                  </w:r>
                </w:p>
                <w:p w14:paraId="1BBFCFDE" w14:textId="131CDFA2" w:rsidR="002D5760" w:rsidRPr="00420229" w:rsidRDefault="002D5760" w:rsidP="002D5760">
                  <w:pPr>
                    <w:widowControl/>
                    <w:autoSpaceDE/>
                    <w:autoSpaceDN/>
                    <w:spacing w:after="160" w:line="259" w:lineRule="auto"/>
                    <w:rPr>
                      <w:rFonts w:asciiTheme="minorHAnsi" w:hAnsiTheme="minorHAnsi" w:cstheme="minorHAnsi"/>
                      <w:sz w:val="20"/>
                      <w:szCs w:val="20"/>
                    </w:rPr>
                  </w:pPr>
                  <w:r w:rsidRPr="00420229">
                    <w:rPr>
                      <w:rFonts w:asciiTheme="minorHAnsi" w:hAnsiTheme="minorHAnsi" w:cstheme="minorHAnsi"/>
                      <w:sz w:val="20"/>
                      <w:szCs w:val="20"/>
                    </w:rPr>
                    <w:lastRenderedPageBreak/>
                    <w:t>source,</w:t>
                  </w:r>
                </w:p>
              </w:tc>
            </w:tr>
          </w:tbl>
          <w:p w14:paraId="799BBA1F" w14:textId="77777777" w:rsidR="0090468F" w:rsidRPr="00420229" w:rsidRDefault="0090468F" w:rsidP="0090468F">
            <w:pPr>
              <w:rPr>
                <w:rFonts w:asciiTheme="minorHAnsi" w:hAnsiTheme="minorHAnsi" w:cstheme="minorHAnsi"/>
              </w:rPr>
            </w:pPr>
          </w:p>
          <w:p w14:paraId="4563A705" w14:textId="77777777" w:rsidR="006D3954" w:rsidRPr="00420229" w:rsidRDefault="006D3954" w:rsidP="0090468F">
            <w:pPr>
              <w:rPr>
                <w:rFonts w:asciiTheme="minorHAnsi" w:hAnsiTheme="minorHAnsi" w:cstheme="minorHAnsi"/>
              </w:rPr>
            </w:pPr>
          </w:p>
          <w:p w14:paraId="194A5EBC" w14:textId="035E6B46" w:rsidR="006D3954" w:rsidRPr="00420229" w:rsidRDefault="00D01FE5" w:rsidP="0090468F">
            <w:pPr>
              <w:rPr>
                <w:rFonts w:asciiTheme="minorHAnsi" w:hAnsiTheme="minorHAnsi" w:cstheme="minorHAnsi"/>
              </w:rPr>
            </w:pPr>
            <w:r>
              <w:rPr>
                <w:rFonts w:asciiTheme="minorHAnsi" w:hAnsiTheme="minorHAnsi" w:cstheme="minorHAnsi"/>
              </w:rPr>
              <w:t xml:space="preserve">Art and Design is taught once each term in a </w:t>
            </w:r>
            <w:r w:rsidR="00D715DF">
              <w:rPr>
                <w:rFonts w:asciiTheme="minorHAnsi" w:hAnsiTheme="minorHAnsi" w:cstheme="minorHAnsi"/>
              </w:rPr>
              <w:t>6-week</w:t>
            </w:r>
            <w:r>
              <w:rPr>
                <w:rFonts w:asciiTheme="minorHAnsi" w:hAnsiTheme="minorHAnsi" w:cstheme="minorHAnsi"/>
              </w:rPr>
              <w:t xml:space="preserve"> block, alternating with DT.  Where possible</w:t>
            </w:r>
            <w:r w:rsidR="00D715DF">
              <w:rPr>
                <w:rFonts w:asciiTheme="minorHAnsi" w:hAnsiTheme="minorHAnsi" w:cstheme="minorHAnsi"/>
              </w:rPr>
              <w:t>,</w:t>
            </w:r>
            <w:r>
              <w:rPr>
                <w:rFonts w:asciiTheme="minorHAnsi" w:hAnsiTheme="minorHAnsi" w:cstheme="minorHAnsi"/>
              </w:rPr>
              <w:t xml:space="preserve"> it is linked in with topic or other curriculum subjects.  Each unit of work has a linked artist selected from a diverse range</w:t>
            </w:r>
            <w:r w:rsidR="00D715DF">
              <w:rPr>
                <w:rFonts w:asciiTheme="minorHAnsi" w:hAnsiTheme="minorHAnsi" w:cstheme="minorHAnsi"/>
              </w:rPr>
              <w:t xml:space="preserve"> of both modern and important artists in history.  Each unit has a specific skill set focus and is taught in a 3-stage process: artist reference page, building skills and final piece.  </w:t>
            </w:r>
            <w:r w:rsidR="00D715DF" w:rsidRPr="0364236D">
              <w:rPr>
                <w:rFonts w:asciiTheme="minorHAnsi" w:hAnsiTheme="minorHAnsi" w:cstheme="minorBidi"/>
              </w:rPr>
              <w:t>Learning and curriculum objectives are tracked and evidenced on Microsoft SWAYs shared on Teams</w:t>
            </w:r>
            <w:r w:rsidR="00D715DF">
              <w:rPr>
                <w:rFonts w:asciiTheme="minorHAnsi" w:hAnsiTheme="minorHAnsi" w:cstheme="minorBidi"/>
              </w:rPr>
              <w:t xml:space="preserve"> and in sketch books</w:t>
            </w:r>
            <w:r w:rsidR="00D715DF" w:rsidRPr="0364236D">
              <w:rPr>
                <w:rFonts w:asciiTheme="minorHAnsi" w:hAnsiTheme="minorHAnsi" w:cstheme="minorBidi"/>
              </w:rPr>
              <w:t>.</w:t>
            </w:r>
          </w:p>
          <w:p w14:paraId="21326B09" w14:textId="1B0B3DB1" w:rsidR="006D3954" w:rsidRPr="00420229" w:rsidRDefault="006D3954" w:rsidP="0090468F">
            <w:pPr>
              <w:rPr>
                <w:rFonts w:asciiTheme="minorHAnsi" w:hAnsiTheme="minorHAnsi" w:cstheme="minorHAnsi"/>
              </w:rPr>
            </w:pPr>
          </w:p>
        </w:tc>
      </w:tr>
      <w:tr w:rsidR="00621F33" w:rsidRPr="00420229" w14:paraId="6DCD75E1" w14:textId="77777777" w:rsidTr="07B2C5B1">
        <w:tc>
          <w:tcPr>
            <w:tcW w:w="5000" w:type="pct"/>
            <w:shd w:val="clear" w:color="auto" w:fill="4A66AC" w:themeFill="accent1"/>
          </w:tcPr>
          <w:p w14:paraId="0F9F5004" w14:textId="3EC70E3F" w:rsidR="00264A57" w:rsidRPr="00420229" w:rsidRDefault="00E751F2" w:rsidP="00264A57">
            <w:pPr>
              <w:jc w:val="center"/>
              <w:rPr>
                <w:rFonts w:asciiTheme="minorHAnsi" w:hAnsiTheme="minorHAnsi" w:cstheme="minorHAnsi"/>
                <w:b/>
                <w:color w:val="FFFFFF" w:themeColor="background1"/>
                <w:sz w:val="28"/>
                <w:szCs w:val="28"/>
              </w:rPr>
            </w:pPr>
            <w:r w:rsidRPr="00420229">
              <w:rPr>
                <w:rFonts w:asciiTheme="minorHAnsi" w:hAnsiTheme="minorHAnsi" w:cstheme="minorHAnsi"/>
                <w:b/>
                <w:color w:val="FFFFFF" w:themeColor="background1"/>
                <w:sz w:val="28"/>
                <w:szCs w:val="28"/>
              </w:rPr>
              <w:lastRenderedPageBreak/>
              <w:t>The National C</w:t>
            </w:r>
            <w:r w:rsidR="00621F33" w:rsidRPr="00420229">
              <w:rPr>
                <w:rFonts w:asciiTheme="minorHAnsi" w:hAnsiTheme="minorHAnsi" w:cstheme="minorHAnsi"/>
                <w:b/>
                <w:color w:val="FFFFFF" w:themeColor="background1"/>
                <w:sz w:val="28"/>
                <w:szCs w:val="28"/>
              </w:rPr>
              <w:t>urriculum</w:t>
            </w:r>
          </w:p>
        </w:tc>
      </w:tr>
      <w:tr w:rsidR="00264A57" w:rsidRPr="00420229" w14:paraId="767DB52E" w14:textId="77777777" w:rsidTr="07B2C5B1">
        <w:tc>
          <w:tcPr>
            <w:tcW w:w="5000" w:type="pct"/>
            <w:shd w:val="clear" w:color="auto" w:fill="FFFFFF" w:themeFill="background1"/>
          </w:tcPr>
          <w:p w14:paraId="5FECCA50" w14:textId="31D3595E" w:rsidR="00F47CEE" w:rsidRDefault="00F47CEE" w:rsidP="0091683E">
            <w:pPr>
              <w:rPr>
                <w:rFonts w:asciiTheme="minorHAnsi" w:hAnsiTheme="minorHAnsi" w:cstheme="minorHAnsi"/>
                <w:b/>
                <w:sz w:val="24"/>
                <w:szCs w:val="24"/>
              </w:rPr>
            </w:pPr>
            <w:r>
              <w:rPr>
                <w:rFonts w:asciiTheme="minorHAnsi" w:hAnsiTheme="minorHAnsi" w:cstheme="minorHAnsi"/>
                <w:b/>
                <w:sz w:val="24"/>
                <w:szCs w:val="24"/>
              </w:rPr>
              <w:t>EYFS</w:t>
            </w:r>
          </w:p>
          <w:p w14:paraId="7FE808ED" w14:textId="4BC4B1CF" w:rsidR="00F47CEE" w:rsidRDefault="00F47CEE" w:rsidP="0091683E">
            <w:pPr>
              <w:rPr>
                <w:rFonts w:asciiTheme="minorHAnsi" w:hAnsiTheme="minorHAnsi" w:cstheme="minorHAnsi"/>
                <w:b/>
                <w:sz w:val="24"/>
                <w:szCs w:val="24"/>
              </w:rPr>
            </w:pPr>
            <w:r>
              <w:rPr>
                <w:rFonts w:asciiTheme="minorHAnsi" w:hAnsiTheme="minorHAnsi" w:cstheme="minorHAnsi"/>
                <w:b/>
                <w:sz w:val="24"/>
                <w:szCs w:val="24"/>
              </w:rPr>
              <w:t>Nursery</w:t>
            </w:r>
          </w:p>
          <w:p w14:paraId="43A3E5BB" w14:textId="66A82752" w:rsidR="00F47CEE" w:rsidRDefault="00F47CEE" w:rsidP="0091683E">
            <w:pPr>
              <w:rPr>
                <w:rFonts w:asciiTheme="minorHAnsi" w:hAnsiTheme="minorHAnsi" w:cstheme="minorHAnsi"/>
                <w:bCs/>
                <w:sz w:val="24"/>
                <w:szCs w:val="24"/>
              </w:rPr>
            </w:pPr>
            <w:r>
              <w:rPr>
                <w:rFonts w:asciiTheme="minorHAnsi" w:hAnsiTheme="minorHAnsi" w:cstheme="minorHAnsi"/>
                <w:bCs/>
                <w:sz w:val="24"/>
                <w:szCs w:val="24"/>
              </w:rPr>
              <w:t>Pupils should be taught:</w:t>
            </w:r>
          </w:p>
          <w:p w14:paraId="1F4225F9" w14:textId="67831EA9" w:rsidR="00F47CEE" w:rsidRPr="00F47CEE" w:rsidRDefault="00F47CEE" w:rsidP="00F47CEE">
            <w:pPr>
              <w:pStyle w:val="ListParagraph"/>
              <w:numPr>
                <w:ilvl w:val="0"/>
                <w:numId w:val="3"/>
              </w:numPr>
              <w:rPr>
                <w:rFonts w:asciiTheme="minorHAnsi" w:hAnsiTheme="minorHAnsi" w:cstheme="minorHAnsi"/>
                <w:bCs/>
                <w:sz w:val="24"/>
                <w:szCs w:val="24"/>
              </w:rPr>
            </w:pPr>
            <w:r>
              <w:rPr>
                <w:rFonts w:asciiTheme="minorHAnsi" w:hAnsiTheme="minorHAnsi" w:cstheme="minorHAnsi"/>
              </w:rPr>
              <w:t>To n</w:t>
            </w:r>
            <w:r w:rsidRPr="00F47CEE">
              <w:rPr>
                <w:rFonts w:asciiTheme="minorHAnsi" w:hAnsiTheme="minorHAnsi" w:cstheme="minorHAnsi"/>
              </w:rPr>
              <w:t xml:space="preserve">otice patterns with strong contrasts and be attracted by patterns resembling the human face. </w:t>
            </w:r>
          </w:p>
          <w:p w14:paraId="1CEABAB9" w14:textId="3C9107FB" w:rsidR="00F47CEE" w:rsidRPr="00F47CEE" w:rsidRDefault="00F47CEE" w:rsidP="00F47CEE">
            <w:pPr>
              <w:pStyle w:val="ListParagraph"/>
              <w:numPr>
                <w:ilvl w:val="0"/>
                <w:numId w:val="3"/>
              </w:numPr>
              <w:rPr>
                <w:rFonts w:asciiTheme="minorHAnsi" w:hAnsiTheme="minorHAnsi" w:cstheme="minorHAnsi"/>
                <w:bCs/>
                <w:sz w:val="24"/>
                <w:szCs w:val="24"/>
              </w:rPr>
            </w:pPr>
            <w:r>
              <w:rPr>
                <w:rFonts w:asciiTheme="minorHAnsi" w:hAnsiTheme="minorHAnsi" w:cstheme="minorHAnsi"/>
              </w:rPr>
              <w:t>To s</w:t>
            </w:r>
            <w:r w:rsidRPr="00F47CEE">
              <w:rPr>
                <w:rFonts w:asciiTheme="minorHAnsi" w:hAnsiTheme="minorHAnsi" w:cstheme="minorHAnsi"/>
              </w:rPr>
              <w:t xml:space="preserve">tart to make marks intentionally. • </w:t>
            </w:r>
          </w:p>
          <w:p w14:paraId="1D5ECDFB" w14:textId="3F4F1A37" w:rsidR="00F47CEE" w:rsidRPr="00F47CEE" w:rsidRDefault="00F47CEE" w:rsidP="00F47CEE">
            <w:pPr>
              <w:pStyle w:val="ListParagraph"/>
              <w:numPr>
                <w:ilvl w:val="0"/>
                <w:numId w:val="3"/>
              </w:numPr>
              <w:rPr>
                <w:rFonts w:asciiTheme="minorHAnsi" w:hAnsiTheme="minorHAnsi" w:cstheme="minorHAnsi"/>
                <w:bCs/>
                <w:sz w:val="24"/>
                <w:szCs w:val="24"/>
              </w:rPr>
            </w:pPr>
            <w:r>
              <w:rPr>
                <w:rFonts w:asciiTheme="minorHAnsi" w:hAnsiTheme="minorHAnsi" w:cstheme="minorHAnsi"/>
              </w:rPr>
              <w:t>To e</w:t>
            </w:r>
            <w:r w:rsidRPr="00F47CEE">
              <w:rPr>
                <w:rFonts w:asciiTheme="minorHAnsi" w:hAnsiTheme="minorHAnsi" w:cstheme="minorHAnsi"/>
              </w:rPr>
              <w:t xml:space="preserve">xplore paint, using fingers and other parts of their bodies as well as brushes and other tools. </w:t>
            </w:r>
          </w:p>
          <w:p w14:paraId="0AA2B61D" w14:textId="4149C5D0" w:rsidR="00F47CEE" w:rsidRPr="00F47CEE" w:rsidRDefault="00F47CEE" w:rsidP="00F47CEE">
            <w:pPr>
              <w:pStyle w:val="ListParagraph"/>
              <w:numPr>
                <w:ilvl w:val="0"/>
                <w:numId w:val="3"/>
              </w:numPr>
              <w:rPr>
                <w:rFonts w:asciiTheme="minorHAnsi" w:hAnsiTheme="minorHAnsi" w:cstheme="minorHAnsi"/>
                <w:bCs/>
                <w:sz w:val="24"/>
                <w:szCs w:val="24"/>
              </w:rPr>
            </w:pPr>
            <w:r>
              <w:rPr>
                <w:rFonts w:asciiTheme="minorHAnsi" w:hAnsiTheme="minorHAnsi" w:cstheme="minorHAnsi"/>
              </w:rPr>
              <w:t>To e</w:t>
            </w:r>
            <w:r w:rsidRPr="00F47CEE">
              <w:rPr>
                <w:rFonts w:asciiTheme="minorHAnsi" w:hAnsiTheme="minorHAnsi" w:cstheme="minorHAnsi"/>
              </w:rPr>
              <w:t>xpress ideas and feelings through making marks, and sometimes give a meaning to the marks they make.</w:t>
            </w:r>
          </w:p>
          <w:p w14:paraId="373A7ED5" w14:textId="7FB069FE" w:rsidR="00F47CEE" w:rsidRPr="00F47CEE" w:rsidRDefault="00F47CEE" w:rsidP="00F47CEE">
            <w:pPr>
              <w:pStyle w:val="ListParagraph"/>
              <w:numPr>
                <w:ilvl w:val="0"/>
                <w:numId w:val="3"/>
              </w:numPr>
              <w:rPr>
                <w:rFonts w:asciiTheme="minorHAnsi" w:hAnsiTheme="minorHAnsi" w:cstheme="minorHAnsi"/>
                <w:bCs/>
                <w:sz w:val="24"/>
                <w:szCs w:val="24"/>
              </w:rPr>
            </w:pPr>
            <w:r>
              <w:rPr>
                <w:rFonts w:asciiTheme="minorHAnsi" w:hAnsiTheme="minorHAnsi" w:cstheme="minorHAnsi"/>
                <w:bCs/>
                <w:sz w:val="24"/>
                <w:szCs w:val="24"/>
              </w:rPr>
              <w:t>To e</w:t>
            </w:r>
            <w:r w:rsidRPr="00F47CEE">
              <w:rPr>
                <w:rFonts w:asciiTheme="minorHAnsi" w:hAnsiTheme="minorHAnsi" w:cstheme="minorHAnsi"/>
              </w:rPr>
              <w:t>xplore colour and colour-mixing.</w:t>
            </w:r>
          </w:p>
          <w:p w14:paraId="6F0B0D95" w14:textId="6C3773C7" w:rsidR="00F47CEE" w:rsidRDefault="00F47CEE" w:rsidP="00F47CEE">
            <w:pPr>
              <w:rPr>
                <w:rFonts w:asciiTheme="minorHAnsi" w:hAnsiTheme="minorHAnsi" w:cstheme="minorHAnsi"/>
                <w:b/>
                <w:sz w:val="24"/>
                <w:szCs w:val="24"/>
              </w:rPr>
            </w:pPr>
            <w:r>
              <w:rPr>
                <w:rFonts w:asciiTheme="minorHAnsi" w:hAnsiTheme="minorHAnsi" w:cstheme="minorHAnsi"/>
                <w:b/>
                <w:sz w:val="24"/>
                <w:szCs w:val="24"/>
              </w:rPr>
              <w:t>Reception</w:t>
            </w:r>
          </w:p>
          <w:p w14:paraId="1614FECC" w14:textId="77777777" w:rsidR="00F47CEE" w:rsidRDefault="00F47CEE" w:rsidP="00F47CEE">
            <w:pPr>
              <w:rPr>
                <w:rFonts w:asciiTheme="minorHAnsi" w:hAnsiTheme="minorHAnsi" w:cstheme="minorHAnsi"/>
                <w:bCs/>
                <w:sz w:val="24"/>
                <w:szCs w:val="24"/>
              </w:rPr>
            </w:pPr>
            <w:r>
              <w:rPr>
                <w:rFonts w:asciiTheme="minorHAnsi" w:hAnsiTheme="minorHAnsi" w:cstheme="minorHAnsi"/>
                <w:bCs/>
                <w:sz w:val="24"/>
                <w:szCs w:val="24"/>
              </w:rPr>
              <w:t>Pupils should be taught:</w:t>
            </w:r>
          </w:p>
          <w:p w14:paraId="1F1CB875" w14:textId="3104CA30" w:rsidR="00F47CEE" w:rsidRDefault="00F47CEE" w:rsidP="0091683E">
            <w:pPr>
              <w:rPr>
                <w:rFonts w:asciiTheme="minorHAnsi" w:hAnsiTheme="minorHAnsi" w:cstheme="minorHAnsi"/>
              </w:rPr>
            </w:pPr>
            <w:r w:rsidRPr="00F47CEE">
              <w:rPr>
                <w:rFonts w:asciiTheme="minorHAnsi" w:hAnsiTheme="minorHAnsi" w:cstheme="minorHAnsi"/>
              </w:rPr>
              <w:t xml:space="preserve">• </w:t>
            </w:r>
            <w:r>
              <w:rPr>
                <w:rFonts w:asciiTheme="minorHAnsi" w:hAnsiTheme="minorHAnsi" w:cstheme="minorHAnsi"/>
              </w:rPr>
              <w:t>To e</w:t>
            </w:r>
            <w:r w:rsidRPr="00F47CEE">
              <w:rPr>
                <w:rFonts w:asciiTheme="minorHAnsi" w:hAnsiTheme="minorHAnsi" w:cstheme="minorHAnsi"/>
              </w:rPr>
              <w:t xml:space="preserve">xplore, use and refine a variety of artistic effects to express their ideas and feelings. </w:t>
            </w:r>
          </w:p>
          <w:p w14:paraId="5D8A9C60" w14:textId="40D23296" w:rsidR="00F47CEE" w:rsidRDefault="00F47CEE" w:rsidP="0091683E">
            <w:pPr>
              <w:rPr>
                <w:rFonts w:asciiTheme="minorHAnsi" w:hAnsiTheme="minorHAnsi" w:cstheme="minorHAnsi"/>
              </w:rPr>
            </w:pPr>
            <w:r w:rsidRPr="00F47CEE">
              <w:rPr>
                <w:rFonts w:asciiTheme="minorHAnsi" w:hAnsiTheme="minorHAnsi" w:cstheme="minorHAnsi"/>
              </w:rPr>
              <w:t xml:space="preserve">• </w:t>
            </w:r>
            <w:r>
              <w:rPr>
                <w:rFonts w:asciiTheme="minorHAnsi" w:hAnsiTheme="minorHAnsi" w:cstheme="minorHAnsi"/>
              </w:rPr>
              <w:t>To r</w:t>
            </w:r>
            <w:r w:rsidRPr="00F47CEE">
              <w:rPr>
                <w:rFonts w:asciiTheme="minorHAnsi" w:hAnsiTheme="minorHAnsi" w:cstheme="minorHAnsi"/>
              </w:rPr>
              <w:t xml:space="preserve">eturn to and build on their previous learning, refining ideas and developing their ability to represent them. </w:t>
            </w:r>
          </w:p>
          <w:p w14:paraId="7F8C3378" w14:textId="06B4F46B" w:rsidR="00F47CEE" w:rsidRPr="00F47CEE" w:rsidRDefault="00F47CEE" w:rsidP="0091683E">
            <w:pPr>
              <w:rPr>
                <w:rFonts w:asciiTheme="minorHAnsi" w:hAnsiTheme="minorHAnsi" w:cstheme="minorHAnsi"/>
                <w:b/>
                <w:sz w:val="24"/>
                <w:szCs w:val="24"/>
              </w:rPr>
            </w:pPr>
            <w:r w:rsidRPr="00F47CEE">
              <w:rPr>
                <w:rFonts w:asciiTheme="minorHAnsi" w:hAnsiTheme="minorHAnsi" w:cstheme="minorHAnsi"/>
              </w:rPr>
              <w:t xml:space="preserve">• </w:t>
            </w:r>
            <w:r>
              <w:rPr>
                <w:rFonts w:asciiTheme="minorHAnsi" w:hAnsiTheme="minorHAnsi" w:cstheme="minorHAnsi"/>
              </w:rPr>
              <w:t>To c</w:t>
            </w:r>
            <w:r w:rsidRPr="00F47CEE">
              <w:rPr>
                <w:rFonts w:asciiTheme="minorHAnsi" w:hAnsiTheme="minorHAnsi" w:cstheme="minorHAnsi"/>
              </w:rPr>
              <w:t>reate collaboratively, sharing ideas, resources and skills</w:t>
            </w:r>
          </w:p>
          <w:p w14:paraId="40AC11D4" w14:textId="77777777" w:rsidR="00F47CEE" w:rsidRDefault="00F47CEE" w:rsidP="0091683E">
            <w:pPr>
              <w:rPr>
                <w:rFonts w:asciiTheme="minorHAnsi" w:hAnsiTheme="minorHAnsi" w:cstheme="minorHAnsi"/>
                <w:b/>
                <w:sz w:val="24"/>
                <w:szCs w:val="24"/>
              </w:rPr>
            </w:pPr>
          </w:p>
          <w:p w14:paraId="61542B86" w14:textId="409F772F"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One</w:t>
            </w:r>
          </w:p>
          <w:p w14:paraId="7516A99D"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0175E87F"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use a range of materials creatively </w:t>
            </w:r>
          </w:p>
          <w:p w14:paraId="2364F860" w14:textId="73261C3B" w:rsidR="0091683E" w:rsidRPr="00420229" w:rsidRDefault="0091683E" w:rsidP="0091683E">
            <w:pPr>
              <w:rPr>
                <w:rFonts w:asciiTheme="minorHAnsi" w:hAnsiTheme="minorHAnsi" w:cstheme="minorHAnsi"/>
              </w:rPr>
            </w:pPr>
            <w:r w:rsidRPr="00420229">
              <w:rPr>
                <w:rFonts w:asciiTheme="minorHAnsi" w:hAnsiTheme="minorHAnsi" w:cstheme="minorHAnsi"/>
              </w:rPr>
              <w:t xml:space="preserve">•to use drawing, painting and sculpture to develop their skills and </w:t>
            </w:r>
            <w:proofErr w:type="gramStart"/>
            <w:r w:rsidRPr="00420229">
              <w:rPr>
                <w:rFonts w:asciiTheme="minorHAnsi" w:hAnsiTheme="minorHAnsi" w:cstheme="minorHAnsi"/>
              </w:rPr>
              <w:t>share  their</w:t>
            </w:r>
            <w:proofErr w:type="gramEnd"/>
            <w:r w:rsidRPr="00420229">
              <w:rPr>
                <w:rFonts w:asciiTheme="minorHAnsi" w:hAnsiTheme="minorHAnsi" w:cstheme="minorHAnsi"/>
              </w:rPr>
              <w:t xml:space="preserve">  ideas,  experiences and imagination;</w:t>
            </w:r>
          </w:p>
          <w:p w14:paraId="7399431B"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develop a wide range of art and design techniques in using colour, pattern, texture, line, shape, form and </w:t>
            </w:r>
            <w:proofErr w:type="gramStart"/>
            <w:r w:rsidRPr="00420229">
              <w:rPr>
                <w:rFonts w:asciiTheme="minorHAnsi" w:hAnsiTheme="minorHAnsi" w:cstheme="minorHAnsi"/>
                <w:bCs/>
              </w:rPr>
              <w:t>space;</w:t>
            </w:r>
            <w:proofErr w:type="gramEnd"/>
          </w:p>
          <w:p w14:paraId="59B04C0B" w14:textId="5A22BD03" w:rsidR="0091683E" w:rsidRPr="00420229" w:rsidRDefault="0091683E" w:rsidP="0091683E">
            <w:pPr>
              <w:rPr>
                <w:rFonts w:asciiTheme="minorHAnsi" w:hAnsiTheme="minorHAnsi" w:cstheme="minorHAnsi"/>
                <w:bCs/>
              </w:rPr>
            </w:pPr>
            <w:r w:rsidRPr="00420229">
              <w:rPr>
                <w:rFonts w:asciiTheme="minorHAnsi" w:hAnsiTheme="minorHAnsi" w:cstheme="minorHAnsi"/>
                <w:bCs/>
              </w:rPr>
              <w:t>•learn about the work of a range of artists, craft makers and designers, describing the differences and similarities between different practices and disciplines, and making links to their own work.</w:t>
            </w:r>
          </w:p>
          <w:p w14:paraId="5B623383" w14:textId="77777777" w:rsidR="0091683E" w:rsidRPr="00420229" w:rsidRDefault="0091683E" w:rsidP="0091683E">
            <w:pPr>
              <w:rPr>
                <w:rFonts w:asciiTheme="minorHAnsi" w:hAnsiTheme="minorHAnsi" w:cstheme="minorHAnsi"/>
                <w:bCs/>
              </w:rPr>
            </w:pPr>
          </w:p>
          <w:p w14:paraId="615F098C" w14:textId="77777777" w:rsidR="0091683E" w:rsidRPr="00420229" w:rsidRDefault="0091683E" w:rsidP="0091683E">
            <w:pPr>
              <w:rPr>
                <w:rFonts w:asciiTheme="minorHAnsi" w:hAnsiTheme="minorHAnsi" w:cstheme="minorHAnsi"/>
                <w:bCs/>
                <w:sz w:val="20"/>
                <w:szCs w:val="20"/>
              </w:rPr>
            </w:pPr>
          </w:p>
          <w:p w14:paraId="15FE1B5A" w14:textId="77777777"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Two</w:t>
            </w:r>
          </w:p>
          <w:p w14:paraId="506BF6DA"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58E9FB03"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develop their techniques, including their control and their use of materials, with creativity, experimentation and an increasing awareness of different kinds of art, craft and </w:t>
            </w:r>
            <w:proofErr w:type="gramStart"/>
            <w:r w:rsidRPr="00420229">
              <w:rPr>
                <w:rFonts w:asciiTheme="minorHAnsi" w:hAnsiTheme="minorHAnsi" w:cstheme="minorHAnsi"/>
                <w:bCs/>
              </w:rPr>
              <w:t>design;</w:t>
            </w:r>
            <w:proofErr w:type="gramEnd"/>
          </w:p>
          <w:p w14:paraId="234F788F" w14:textId="18160570"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use sketch books to record </w:t>
            </w:r>
            <w:proofErr w:type="gramStart"/>
            <w:r w:rsidRPr="00420229">
              <w:rPr>
                <w:rFonts w:asciiTheme="minorHAnsi" w:hAnsiTheme="minorHAnsi" w:cstheme="minorHAnsi"/>
                <w:bCs/>
              </w:rPr>
              <w:t>their  observations</w:t>
            </w:r>
            <w:proofErr w:type="gramEnd"/>
            <w:r w:rsidRPr="00420229">
              <w:rPr>
                <w:rFonts w:asciiTheme="minorHAnsi" w:hAnsiTheme="minorHAnsi" w:cstheme="minorHAnsi"/>
                <w:bCs/>
              </w:rPr>
              <w:t xml:space="preserve">  and  use  them  to  review  and  revisit ideas;</w:t>
            </w:r>
          </w:p>
          <w:p w14:paraId="3AD0D0F4"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•to improve their mastery of art and design techniques, including drawing, painting and sculpture with a range of materials [for example, pencil, charcoal, paint, clay</w:t>
            </w:r>
            <w:proofErr w:type="gramStart"/>
            <w:r w:rsidRPr="00420229">
              <w:rPr>
                <w:rFonts w:asciiTheme="minorHAnsi" w:hAnsiTheme="minorHAnsi" w:cstheme="minorHAnsi"/>
                <w:bCs/>
              </w:rPr>
              <w:t>];</w:t>
            </w:r>
            <w:proofErr w:type="gramEnd"/>
          </w:p>
          <w:p w14:paraId="77ECF3A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•about great artists, architects and designers in history and present day.</w:t>
            </w:r>
          </w:p>
          <w:p w14:paraId="584C7E1F" w14:textId="77777777" w:rsidR="0091683E" w:rsidRPr="00420229" w:rsidRDefault="0091683E" w:rsidP="0091683E">
            <w:pPr>
              <w:rPr>
                <w:rFonts w:asciiTheme="minorHAnsi" w:hAnsiTheme="minorHAnsi" w:cstheme="minorHAnsi"/>
                <w:bCs/>
              </w:rPr>
            </w:pPr>
          </w:p>
          <w:p w14:paraId="098F627A" w14:textId="77777777" w:rsidR="0091683E" w:rsidRPr="00420229" w:rsidRDefault="0091683E" w:rsidP="0091683E">
            <w:pPr>
              <w:rPr>
                <w:rFonts w:asciiTheme="minorHAnsi" w:hAnsiTheme="minorHAnsi" w:cstheme="minorHAnsi"/>
                <w:bCs/>
                <w:sz w:val="20"/>
                <w:szCs w:val="20"/>
              </w:rPr>
            </w:pPr>
          </w:p>
          <w:p w14:paraId="5CC1956C" w14:textId="3E2122D2"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The national curriculum for art and design aims to ensure that all pupils:</w:t>
            </w:r>
          </w:p>
          <w:p w14:paraId="098E256E"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sz w:val="20"/>
                <w:szCs w:val="20"/>
              </w:rPr>
              <w:t>•</w:t>
            </w:r>
            <w:r w:rsidRPr="00420229">
              <w:rPr>
                <w:rFonts w:asciiTheme="minorHAnsi" w:hAnsiTheme="minorHAnsi" w:cstheme="minorHAnsi"/>
                <w:bCs/>
              </w:rPr>
              <w:t xml:space="preserve">produce creative work, exploring their ideas and recording their </w:t>
            </w:r>
            <w:proofErr w:type="gramStart"/>
            <w:r w:rsidRPr="00420229">
              <w:rPr>
                <w:rFonts w:asciiTheme="minorHAnsi" w:hAnsiTheme="minorHAnsi" w:cstheme="minorHAnsi"/>
                <w:bCs/>
              </w:rPr>
              <w:t>experiences;</w:t>
            </w:r>
            <w:proofErr w:type="gramEnd"/>
          </w:p>
          <w:p w14:paraId="2D3EB49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•become proficient in drawing, painting, sculpture and other art, craft and design </w:t>
            </w:r>
            <w:proofErr w:type="gramStart"/>
            <w:r w:rsidRPr="00420229">
              <w:rPr>
                <w:rFonts w:asciiTheme="minorHAnsi" w:hAnsiTheme="minorHAnsi" w:cstheme="minorHAnsi"/>
                <w:bCs/>
              </w:rPr>
              <w:t>techniques;</w:t>
            </w:r>
            <w:proofErr w:type="gramEnd"/>
          </w:p>
          <w:p w14:paraId="59A2F792"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•evaluate and analyse creative works using the language of art, craft and </w:t>
            </w:r>
            <w:proofErr w:type="gramStart"/>
            <w:r w:rsidRPr="00420229">
              <w:rPr>
                <w:rFonts w:asciiTheme="minorHAnsi" w:hAnsiTheme="minorHAnsi" w:cstheme="minorHAnsi"/>
                <w:bCs/>
              </w:rPr>
              <w:t>design;</w:t>
            </w:r>
            <w:proofErr w:type="gramEnd"/>
          </w:p>
          <w:p w14:paraId="70CCA909" w14:textId="77777777" w:rsidR="006D3954" w:rsidRPr="00420229" w:rsidRDefault="0091683E" w:rsidP="006D3954">
            <w:pPr>
              <w:rPr>
                <w:rFonts w:asciiTheme="minorHAnsi" w:hAnsiTheme="minorHAnsi" w:cstheme="minorHAnsi"/>
                <w:bCs/>
              </w:rPr>
            </w:pPr>
            <w:r w:rsidRPr="00420229">
              <w:rPr>
                <w:rFonts w:asciiTheme="minorHAnsi" w:hAnsiTheme="minorHAnsi" w:cstheme="minorHAnsi"/>
                <w:bCs/>
              </w:rPr>
              <w:t>•know about great artists, craft makers and designers, and understand the historical and cultural development of their art forms.</w:t>
            </w:r>
          </w:p>
        </w:tc>
      </w:tr>
      <w:tr w:rsidR="00EA3B64" w:rsidRPr="00420229" w14:paraId="405BB193" w14:textId="77777777" w:rsidTr="07B2C5B1">
        <w:tc>
          <w:tcPr>
            <w:tcW w:w="5000" w:type="pct"/>
            <w:shd w:val="clear" w:color="auto" w:fill="498CF1" w:themeFill="background2" w:themeFillShade="BF"/>
          </w:tcPr>
          <w:p w14:paraId="61ACE1B4" w14:textId="477F8F66" w:rsidR="00EA3B64" w:rsidRPr="00420229" w:rsidRDefault="00EA3B64" w:rsidP="07B2C5B1">
            <w:pPr>
              <w:rPr>
                <w:rFonts w:asciiTheme="minorHAnsi" w:hAnsiTheme="minorHAnsi" w:cstheme="minorBidi"/>
                <w:b/>
                <w:bCs/>
                <w:sz w:val="24"/>
                <w:szCs w:val="24"/>
              </w:rPr>
            </w:pPr>
            <w:r w:rsidRPr="07B2C5B1">
              <w:rPr>
                <w:rFonts w:asciiTheme="minorHAnsi" w:hAnsiTheme="minorHAnsi" w:cstheme="minorBidi"/>
                <w:b/>
                <w:bCs/>
                <w:sz w:val="24"/>
                <w:szCs w:val="24"/>
              </w:rPr>
              <w:lastRenderedPageBreak/>
              <w:t xml:space="preserve">Progression </w:t>
            </w:r>
            <w:proofErr w:type="gramStart"/>
            <w:r w:rsidRPr="07B2C5B1">
              <w:rPr>
                <w:rFonts w:asciiTheme="minorHAnsi" w:hAnsiTheme="minorHAnsi" w:cstheme="minorBidi"/>
                <w:b/>
                <w:bCs/>
                <w:sz w:val="24"/>
                <w:szCs w:val="24"/>
              </w:rPr>
              <w:t xml:space="preserve">of </w:t>
            </w:r>
            <w:r w:rsidR="118324DD" w:rsidRPr="07B2C5B1">
              <w:rPr>
                <w:rFonts w:asciiTheme="minorHAnsi" w:hAnsiTheme="minorHAnsi" w:cstheme="minorBidi"/>
                <w:b/>
                <w:bCs/>
                <w:sz w:val="24"/>
                <w:szCs w:val="24"/>
              </w:rPr>
              <w:t xml:space="preserve"> Key</w:t>
            </w:r>
            <w:proofErr w:type="gramEnd"/>
            <w:r w:rsidR="118324DD" w:rsidRPr="07B2C5B1">
              <w:rPr>
                <w:rFonts w:asciiTheme="minorHAnsi" w:hAnsiTheme="minorHAnsi" w:cstheme="minorBidi"/>
                <w:b/>
                <w:bCs/>
                <w:sz w:val="24"/>
                <w:szCs w:val="24"/>
              </w:rPr>
              <w:t xml:space="preserve"> </w:t>
            </w:r>
            <w:r w:rsidRPr="07B2C5B1">
              <w:rPr>
                <w:rFonts w:asciiTheme="minorHAnsi" w:hAnsiTheme="minorHAnsi" w:cstheme="minorBidi"/>
                <w:b/>
                <w:bCs/>
                <w:sz w:val="24"/>
                <w:szCs w:val="24"/>
              </w:rPr>
              <w:t>skills</w:t>
            </w:r>
          </w:p>
        </w:tc>
      </w:tr>
      <w:tr w:rsidR="00DF5348" w:rsidRPr="00420229" w14:paraId="4FD3CF18" w14:textId="77777777" w:rsidTr="07B2C5B1">
        <w:trPr>
          <w:cantSplit/>
          <w:trHeight w:val="3729"/>
        </w:trPr>
        <w:tc>
          <w:tcPr>
            <w:tcW w:w="5000" w:type="pct"/>
            <w:shd w:val="clear" w:color="auto" w:fill="auto"/>
          </w:tcPr>
          <w:tbl>
            <w:tblPr>
              <w:tblStyle w:val="TableGrid1"/>
              <w:tblW w:w="0" w:type="auto"/>
              <w:tblLook w:val="04A0" w:firstRow="1" w:lastRow="0" w:firstColumn="1" w:lastColumn="0" w:noHBand="0" w:noVBand="1"/>
            </w:tblPr>
            <w:tblGrid>
              <w:gridCol w:w="2198"/>
              <w:gridCol w:w="2198"/>
              <w:gridCol w:w="2198"/>
              <w:gridCol w:w="2199"/>
              <w:gridCol w:w="2199"/>
              <w:gridCol w:w="2199"/>
              <w:gridCol w:w="2199"/>
            </w:tblGrid>
            <w:tr w:rsidR="002860CF" w:rsidRPr="002860CF" w14:paraId="1DC6149F" w14:textId="77777777" w:rsidTr="0000550A">
              <w:tc>
                <w:tcPr>
                  <w:tcW w:w="2198" w:type="dxa"/>
                </w:tcPr>
                <w:p w14:paraId="0265CB3D"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lastRenderedPageBreak/>
                    <w:t>Year 1</w:t>
                  </w:r>
                </w:p>
              </w:tc>
              <w:tc>
                <w:tcPr>
                  <w:tcW w:w="4396" w:type="dxa"/>
                  <w:gridSpan w:val="2"/>
                </w:tcPr>
                <w:p w14:paraId="1632A540"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30A0"/>
                      <w:lang w:eastAsia="en-US" w:bidi="ar-SA"/>
                    </w:rPr>
                    <w:t>Purple = Substantive Knowledge</w:t>
                  </w:r>
                </w:p>
              </w:tc>
              <w:tc>
                <w:tcPr>
                  <w:tcW w:w="4398" w:type="dxa"/>
                  <w:gridSpan w:val="2"/>
                </w:tcPr>
                <w:p w14:paraId="2FFA43AC"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AD47"/>
                      <w:lang w:eastAsia="en-US" w:bidi="ar-SA"/>
                    </w:rPr>
                    <w:t>Green = Implicit Knowledge / Skills</w:t>
                  </w:r>
                </w:p>
              </w:tc>
              <w:tc>
                <w:tcPr>
                  <w:tcW w:w="4398" w:type="dxa"/>
                  <w:gridSpan w:val="2"/>
                </w:tcPr>
                <w:p w14:paraId="2F02E98A" w14:textId="77777777" w:rsidR="002860CF" w:rsidRPr="002860CF" w:rsidRDefault="002860CF" w:rsidP="002860CF">
                  <w:pPr>
                    <w:widowControl/>
                    <w:autoSpaceDE/>
                    <w:autoSpaceDN/>
                    <w:rPr>
                      <w:rFonts w:ascii="Calibri" w:eastAsia="Times New Roman" w:hAnsi="Calibri" w:cs="Times New Roman"/>
                      <w:b/>
                      <w:bCs/>
                      <w:lang w:eastAsia="en-US" w:bidi="ar-SA"/>
                    </w:rPr>
                  </w:pPr>
                  <w:r w:rsidRPr="002860CF">
                    <w:rPr>
                      <w:rFonts w:ascii="Calibri" w:eastAsia="Times New Roman" w:hAnsi="Calibri" w:cs="Times New Roman"/>
                      <w:b/>
                      <w:bCs/>
                      <w:lang w:eastAsia="en-US" w:bidi="ar-SA"/>
                    </w:rPr>
                    <w:t>www.accessart.org.uk</w:t>
                  </w:r>
                </w:p>
              </w:tc>
            </w:tr>
            <w:tr w:rsidR="002860CF" w:rsidRPr="002860CF" w14:paraId="3FE14019" w14:textId="77777777" w:rsidTr="0000550A">
              <w:tc>
                <w:tcPr>
                  <w:tcW w:w="2198" w:type="dxa"/>
                </w:tcPr>
                <w:p w14:paraId="5311E829"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Drawing</w:t>
                  </w:r>
                </w:p>
              </w:tc>
              <w:tc>
                <w:tcPr>
                  <w:tcW w:w="2198" w:type="dxa"/>
                </w:tcPr>
                <w:p w14:paraId="710442E9"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Sketchbooks</w:t>
                  </w:r>
                </w:p>
              </w:tc>
              <w:tc>
                <w:tcPr>
                  <w:tcW w:w="2198" w:type="dxa"/>
                </w:tcPr>
                <w:p w14:paraId="4B87D290"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Printmaking</w:t>
                  </w:r>
                </w:p>
              </w:tc>
              <w:tc>
                <w:tcPr>
                  <w:tcW w:w="2199" w:type="dxa"/>
                </w:tcPr>
                <w:p w14:paraId="34A5CA23"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Painting</w:t>
                  </w:r>
                </w:p>
              </w:tc>
              <w:tc>
                <w:tcPr>
                  <w:tcW w:w="2199" w:type="dxa"/>
                </w:tcPr>
                <w:p w14:paraId="574862CD"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Collage</w:t>
                  </w:r>
                </w:p>
              </w:tc>
              <w:tc>
                <w:tcPr>
                  <w:tcW w:w="2199" w:type="dxa"/>
                </w:tcPr>
                <w:p w14:paraId="0F033442"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Making</w:t>
                  </w:r>
                </w:p>
              </w:tc>
              <w:tc>
                <w:tcPr>
                  <w:tcW w:w="2199" w:type="dxa"/>
                </w:tcPr>
                <w:p w14:paraId="08F87D08"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18"/>
                      <w:szCs w:val="18"/>
                      <w:lang w:eastAsia="en-US" w:bidi="ar-SA"/>
                    </w:rPr>
                    <w:t>Purpose/Visual Literacy/Articulation</w:t>
                  </w:r>
                </w:p>
              </w:tc>
            </w:tr>
            <w:tr w:rsidR="002860CF" w:rsidRPr="002860CF" w14:paraId="106BB054" w14:textId="77777777" w:rsidTr="0000550A">
              <w:tc>
                <w:tcPr>
                  <w:tcW w:w="2198" w:type="dxa"/>
                </w:tcPr>
                <w:p w14:paraId="3F64CEA8"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drawing is a physical activity. </w:t>
                  </w:r>
                  <w:hyperlink r:id="rId13" w:history="1">
                    <w:r w:rsidRPr="002860CF">
                      <w:rPr>
                        <w:rFonts w:ascii="Calibri Light" w:eastAsia="Times New Roman" w:hAnsi="Calibri Light" w:cs="Calibri Light"/>
                        <w:color w:val="0563C1"/>
                        <w:sz w:val="18"/>
                        <w:szCs w:val="18"/>
                        <w:u w:val="single"/>
                        <w:lang w:eastAsia="en-US" w:bidi="ar-SA"/>
                      </w:rPr>
                      <w:t>Spirals</w:t>
                    </w:r>
                  </w:hyperlink>
                </w:p>
                <w:p w14:paraId="1958D920"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p>
                <w:p w14:paraId="008E6F27"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there is a relationship between drawings on paper (2d) and making (3d). That we can transform 2d drawings into 3d objects. </w:t>
                  </w:r>
                  <w:hyperlink r:id="rId14" w:history="1">
                    <w:r w:rsidRPr="002860CF">
                      <w:rPr>
                        <w:rFonts w:ascii="Calibri Light" w:eastAsia="Times New Roman" w:hAnsi="Calibri Light" w:cs="Calibri Light"/>
                        <w:color w:val="0563C1"/>
                        <w:sz w:val="18"/>
                        <w:szCs w:val="18"/>
                        <w:u w:val="single"/>
                        <w:lang w:eastAsia="en-US" w:bidi="ar-SA"/>
                      </w:rPr>
                      <w:t>Making Birds</w:t>
                    </w:r>
                  </w:hyperlink>
                </w:p>
                <w:p w14:paraId="734AEC6D" w14:textId="77777777" w:rsidR="002860CF" w:rsidRPr="002860CF" w:rsidRDefault="00571AF0" w:rsidP="002860CF">
                  <w:pPr>
                    <w:widowControl/>
                    <w:autoSpaceDE/>
                    <w:autoSpaceDN/>
                    <w:rPr>
                      <w:rFonts w:ascii="Calibri Light" w:eastAsia="Times New Roman" w:hAnsi="Calibri Light" w:cs="Calibri Light"/>
                      <w:color w:val="7030A0"/>
                      <w:sz w:val="18"/>
                      <w:szCs w:val="18"/>
                      <w:lang w:eastAsia="en-US" w:bidi="ar-SA"/>
                    </w:rPr>
                  </w:pPr>
                  <w:r>
                    <w:rPr>
                      <w:rFonts w:ascii="Calibri Light" w:eastAsia="Times New Roman" w:hAnsi="Calibri Light" w:cs="Calibri Light"/>
                      <w:noProof/>
                      <w:color w:val="7030A0"/>
                      <w:sz w:val="18"/>
                      <w:szCs w:val="18"/>
                      <w:lang w:eastAsia="en-US" w:bidi="ar-SA"/>
                    </w:rPr>
                    <w:pict w14:anchorId="3F372554">
                      <v:rect id="_x0000_i1025" alt="" style="width:468pt;height:.05pt;mso-width-percent:0;mso-height-percent:0;mso-width-percent:0;mso-height-percent:0" o:hralign="center" o:hrstd="t" o:hr="t" fillcolor="#a0a0a0" stroked="f"/>
                    </w:pict>
                  </w:r>
                </w:p>
                <w:p w14:paraId="1C5D19D2"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Explore lines made by a drawing tool, made by moving fingers, wrist, elbow, shoulder and body. Work at a scale to accommodate exploration. </w:t>
                  </w:r>
                  <w:hyperlink r:id="rId15" w:history="1">
                    <w:r w:rsidRPr="002860CF">
                      <w:rPr>
                        <w:rFonts w:ascii="Calibri Light" w:eastAsia="Times New Roman" w:hAnsi="Calibri Light" w:cs="Calibri Light"/>
                        <w:color w:val="0563C1"/>
                        <w:sz w:val="18"/>
                        <w:szCs w:val="18"/>
                        <w:u w:val="single"/>
                        <w:lang w:eastAsia="en-US" w:bidi="ar-SA"/>
                      </w:rPr>
                      <w:t>Spirals</w:t>
                    </w:r>
                  </w:hyperlink>
                </w:p>
                <w:p w14:paraId="3AB454D9"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3327CE37"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Use colour (pastels, chalks) intuitively to develop spiral drawings. </w:t>
                  </w:r>
                  <w:hyperlink r:id="rId16" w:history="1">
                    <w:r w:rsidRPr="002860CF">
                      <w:rPr>
                        <w:rFonts w:ascii="Calibri Light" w:eastAsia="Times New Roman" w:hAnsi="Calibri Light" w:cs="Calibri Light"/>
                        <w:color w:val="0563C1"/>
                        <w:sz w:val="18"/>
                        <w:szCs w:val="18"/>
                        <w:u w:val="single"/>
                        <w:lang w:eastAsia="en-US" w:bidi="ar-SA"/>
                      </w:rPr>
                      <w:t>Spirals</w:t>
                    </w:r>
                  </w:hyperlink>
                  <w:r w:rsidRPr="002860CF">
                    <w:rPr>
                      <w:rFonts w:ascii="Calibri Light" w:eastAsia="Times New Roman" w:hAnsi="Calibri Light" w:cs="Calibri Light"/>
                      <w:color w:val="70AD47"/>
                      <w:sz w:val="18"/>
                      <w:szCs w:val="18"/>
                      <w:lang w:eastAsia="en-US" w:bidi="ar-SA"/>
                    </w:rPr>
                    <w:t xml:space="preserve"> </w:t>
                  </w:r>
                </w:p>
                <w:p w14:paraId="191EF577"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53BB95C5"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AD47"/>
                      <w:sz w:val="18"/>
                      <w:szCs w:val="18"/>
                      <w:lang w:eastAsia="en-US" w:bidi="ar-SA"/>
                    </w:rPr>
                    <w:t xml:space="preserve">Pupils draw from paused film, observing detail using pencil, graphite, handwriting pen. </w:t>
                  </w:r>
                  <w:hyperlink r:id="rId17" w:history="1">
                    <w:r w:rsidRPr="002860CF">
                      <w:rPr>
                        <w:rFonts w:ascii="Calibri Light" w:eastAsia="Times New Roman" w:hAnsi="Calibri Light" w:cs="Calibri Light"/>
                        <w:color w:val="0563C1"/>
                        <w:sz w:val="18"/>
                        <w:szCs w:val="18"/>
                        <w:u w:val="single"/>
                        <w:lang w:eastAsia="en-US" w:bidi="ar-SA"/>
                      </w:rPr>
                      <w:t>Making Birds</w:t>
                    </w:r>
                  </w:hyperlink>
                  <w:r w:rsidRPr="002860CF">
                    <w:rPr>
                      <w:rFonts w:ascii="Calibri Light" w:eastAsia="Times New Roman" w:hAnsi="Calibri Light" w:cs="Calibri Light"/>
                      <w:color w:val="7030A0"/>
                      <w:sz w:val="18"/>
                      <w:szCs w:val="18"/>
                      <w:lang w:eastAsia="en-US" w:bidi="ar-SA"/>
                    </w:rPr>
                    <w:t xml:space="preserve"> </w:t>
                  </w:r>
                  <w:hyperlink r:id="rId18" w:history="1">
                    <w:r w:rsidRPr="002860CF">
                      <w:rPr>
                        <w:rFonts w:ascii="Calibri Light" w:eastAsia="Times New Roman" w:hAnsi="Calibri Light" w:cs="Calibri Light"/>
                        <w:color w:val="0563C1"/>
                        <w:sz w:val="18"/>
                        <w:szCs w:val="18"/>
                        <w:u w:val="single"/>
                        <w:lang w:eastAsia="en-US" w:bidi="ar-SA"/>
                      </w:rPr>
                      <w:t>Flora &amp; Fauna</w:t>
                    </w:r>
                  </w:hyperlink>
                </w:p>
                <w:p w14:paraId="5E6D819A"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2A11E563"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8"/>
                      <w:szCs w:val="18"/>
                      <w:lang w:eastAsia="en-US" w:bidi="ar-SA"/>
                    </w:rPr>
                    <w:t xml:space="preserve">Pupils draw from first hand observation, observing detail using materials above plus pastel, oil pastel and or pencil crayon. </w:t>
                  </w:r>
                  <w:hyperlink r:id="rId19" w:history="1">
                    <w:r w:rsidRPr="002860CF">
                      <w:rPr>
                        <w:rFonts w:ascii="Calibri Light" w:eastAsia="Times New Roman" w:hAnsi="Calibri Light" w:cs="Calibri Light"/>
                        <w:color w:val="0563C1"/>
                        <w:sz w:val="18"/>
                        <w:szCs w:val="18"/>
                        <w:u w:val="single"/>
                        <w:lang w:eastAsia="en-US" w:bidi="ar-SA"/>
                      </w:rPr>
                      <w:t>Simple Printmaking</w:t>
                    </w:r>
                  </w:hyperlink>
                  <w:r w:rsidRPr="002860CF">
                    <w:rPr>
                      <w:rFonts w:ascii="Calibri Light" w:eastAsia="Times New Roman" w:hAnsi="Calibri Light" w:cs="Calibri Light"/>
                      <w:color w:val="70AD47"/>
                      <w:sz w:val="18"/>
                      <w:szCs w:val="18"/>
                      <w:lang w:eastAsia="en-US" w:bidi="ar-SA"/>
                    </w:rPr>
                    <w:t xml:space="preserve"> </w:t>
                  </w:r>
                  <w:hyperlink r:id="rId20" w:history="1">
                    <w:r w:rsidRPr="002860CF">
                      <w:rPr>
                        <w:rFonts w:ascii="Calibri Light" w:eastAsia="Times New Roman" w:hAnsi="Calibri Light" w:cs="Calibri Light"/>
                        <w:color w:val="0563C1"/>
                        <w:sz w:val="18"/>
                        <w:szCs w:val="18"/>
                        <w:u w:val="single"/>
                        <w:lang w:eastAsia="en-US" w:bidi="ar-SA"/>
                      </w:rPr>
                      <w:t>Flora &amp; Fauna</w:t>
                    </w:r>
                  </w:hyperlink>
                </w:p>
              </w:tc>
              <w:tc>
                <w:tcPr>
                  <w:tcW w:w="2198" w:type="dxa"/>
                </w:tcPr>
                <w:p w14:paraId="0B99C4C9"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Introduce what a sketchbook is for. Understand it is owned by the pupil for experimentation and exploration. </w:t>
                  </w:r>
                  <w:hyperlink r:id="rId21" w:history="1">
                    <w:r w:rsidRPr="002860CF">
                      <w:rPr>
                        <w:rFonts w:ascii="Calibri Light" w:eastAsia="Times New Roman" w:hAnsi="Calibri Light" w:cs="Calibri Light"/>
                        <w:color w:val="0563C1"/>
                        <w:sz w:val="18"/>
                        <w:szCs w:val="18"/>
                        <w:u w:val="single"/>
                        <w:lang w:eastAsia="en-US" w:bidi="ar-SA"/>
                      </w:rPr>
                      <w:t>Spirals</w:t>
                    </w:r>
                  </w:hyperlink>
                </w:p>
                <w:p w14:paraId="251F00E1" w14:textId="77777777" w:rsidR="002860CF" w:rsidRPr="002860CF" w:rsidRDefault="00571AF0" w:rsidP="002860CF">
                  <w:pPr>
                    <w:widowControl/>
                    <w:autoSpaceDE/>
                    <w:autoSpaceDN/>
                    <w:rPr>
                      <w:rFonts w:ascii="Calibri Light" w:eastAsia="Times New Roman" w:hAnsi="Calibri Light" w:cs="Calibri Light"/>
                      <w:color w:val="7030A0"/>
                      <w:sz w:val="18"/>
                      <w:szCs w:val="18"/>
                      <w:lang w:eastAsia="en-US" w:bidi="ar-SA"/>
                    </w:rPr>
                  </w:pPr>
                  <w:r>
                    <w:rPr>
                      <w:rFonts w:ascii="Calibri Light" w:eastAsia="Times New Roman" w:hAnsi="Calibri Light" w:cs="Calibri Light"/>
                      <w:noProof/>
                      <w:color w:val="7030A0"/>
                      <w:sz w:val="18"/>
                      <w:szCs w:val="18"/>
                      <w:lang w:eastAsia="en-US" w:bidi="ar-SA"/>
                    </w:rPr>
                    <w:pict w14:anchorId="419FE028">
                      <v:rect id="_x0000_i1026" alt="" style="width:468pt;height:.05pt;mso-width-percent:0;mso-height-percent:0;mso-width-percent:0;mso-height-percent:0" o:hralign="center" o:hrstd="t" o:hr="t" fillcolor="#a0a0a0" stroked="f"/>
                    </w:pict>
                  </w:r>
                </w:p>
                <w:p w14:paraId="31717182"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Make a simple elastic band sketchbook. Personalise it. </w:t>
                  </w:r>
                  <w:hyperlink r:id="rId22" w:history="1">
                    <w:r w:rsidRPr="002860CF">
                      <w:rPr>
                        <w:rFonts w:ascii="Calibri Light" w:eastAsia="Times New Roman" w:hAnsi="Calibri Light" w:cs="Calibri Light"/>
                        <w:color w:val="0563C1"/>
                        <w:sz w:val="18"/>
                        <w:szCs w:val="18"/>
                        <w:u w:val="single"/>
                        <w:lang w:eastAsia="en-US" w:bidi="ar-SA"/>
                      </w:rPr>
                      <w:t>Spirals</w:t>
                    </w:r>
                  </w:hyperlink>
                </w:p>
                <w:p w14:paraId="681C63C9"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242D14E0"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Use sketchbooks to:</w:t>
                  </w:r>
                </w:p>
                <w:p w14:paraId="70869CB4"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7736A298"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Test out printmaking ideas </w:t>
                  </w:r>
                  <w:hyperlink r:id="rId23" w:history="1">
                    <w:r w:rsidRPr="002860CF">
                      <w:rPr>
                        <w:rFonts w:ascii="Calibri Light" w:eastAsia="Times New Roman" w:hAnsi="Calibri Light" w:cs="Calibri Light"/>
                        <w:color w:val="0563C1"/>
                        <w:sz w:val="18"/>
                        <w:szCs w:val="18"/>
                        <w:u w:val="single"/>
                        <w:lang w:eastAsia="en-US" w:bidi="ar-SA"/>
                      </w:rPr>
                      <w:t>Simple Printmaking</w:t>
                    </w:r>
                  </w:hyperlink>
                </w:p>
                <w:p w14:paraId="06088F24"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11681D8A"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Develop experience of primary and secondary colours </w:t>
                  </w:r>
                  <w:hyperlink r:id="rId24" w:history="1">
                    <w:r w:rsidRPr="002860CF">
                      <w:rPr>
                        <w:rFonts w:ascii="Calibri Light" w:eastAsia="Times New Roman" w:hAnsi="Calibri Light" w:cs="Calibri Light"/>
                        <w:color w:val="0563C1"/>
                        <w:sz w:val="18"/>
                        <w:szCs w:val="18"/>
                        <w:u w:val="single"/>
                        <w:lang w:eastAsia="en-US" w:bidi="ar-SA"/>
                      </w:rPr>
                      <w:t>Spirals</w:t>
                    </w:r>
                  </w:hyperlink>
                  <w:r w:rsidRPr="002860CF">
                    <w:rPr>
                      <w:rFonts w:ascii="Calibri Light" w:eastAsia="Times New Roman" w:hAnsi="Calibri Light" w:cs="Calibri Light"/>
                      <w:color w:val="70AD47"/>
                      <w:sz w:val="18"/>
                      <w:szCs w:val="18"/>
                      <w:lang w:eastAsia="en-US" w:bidi="ar-SA"/>
                    </w:rPr>
                    <w:t xml:space="preserve"> </w:t>
                  </w:r>
                  <w:hyperlink r:id="rId25" w:history="1">
                    <w:r w:rsidRPr="002860CF">
                      <w:rPr>
                        <w:rFonts w:ascii="Calibri Light" w:eastAsia="Times New Roman" w:hAnsi="Calibri Light" w:cs="Calibri Light"/>
                        <w:color w:val="0563C1"/>
                        <w:sz w:val="18"/>
                        <w:szCs w:val="18"/>
                        <w:u w:val="single"/>
                        <w:lang w:eastAsia="en-US" w:bidi="ar-SA"/>
                      </w:rPr>
                      <w:t>Simple Printmaking</w:t>
                    </w:r>
                  </w:hyperlink>
                  <w:r w:rsidRPr="002860CF">
                    <w:rPr>
                      <w:rFonts w:ascii="Calibri Light" w:eastAsia="Times New Roman" w:hAnsi="Calibri Light" w:cs="Calibri Light"/>
                      <w:color w:val="70AD47"/>
                      <w:sz w:val="18"/>
                      <w:szCs w:val="18"/>
                      <w:lang w:eastAsia="en-US" w:bidi="ar-SA"/>
                    </w:rPr>
                    <w:t xml:space="preserve"> </w:t>
                  </w:r>
                  <w:hyperlink r:id="rId26" w:history="1">
                    <w:r w:rsidRPr="002860CF">
                      <w:rPr>
                        <w:rFonts w:ascii="Calibri Light" w:eastAsia="Times New Roman" w:hAnsi="Calibri Light" w:cs="Calibri Light"/>
                        <w:color w:val="0563C1"/>
                        <w:sz w:val="18"/>
                        <w:szCs w:val="18"/>
                        <w:u w:val="single"/>
                        <w:lang w:eastAsia="en-US" w:bidi="ar-SA"/>
                      </w:rPr>
                      <w:t>Exploring Watercolour</w:t>
                    </w:r>
                  </w:hyperlink>
                  <w:r w:rsidRPr="002860CF">
                    <w:rPr>
                      <w:rFonts w:ascii="Calibri Light" w:eastAsia="Times New Roman" w:hAnsi="Calibri Light" w:cs="Calibri Light"/>
                      <w:color w:val="70AD47"/>
                      <w:sz w:val="18"/>
                      <w:szCs w:val="18"/>
                      <w:lang w:eastAsia="en-US" w:bidi="ar-SA"/>
                    </w:rPr>
                    <w:t xml:space="preserve"> </w:t>
                  </w:r>
                  <w:hyperlink r:id="rId27" w:history="1">
                    <w:r w:rsidRPr="002860CF">
                      <w:rPr>
                        <w:rFonts w:ascii="Calibri Light" w:eastAsia="Times New Roman" w:hAnsi="Calibri Light" w:cs="Calibri Light"/>
                        <w:color w:val="0563C1"/>
                        <w:sz w:val="18"/>
                        <w:szCs w:val="18"/>
                        <w:u w:val="single"/>
                        <w:lang w:eastAsia="en-US" w:bidi="ar-SA"/>
                      </w:rPr>
                      <w:t>Flora &amp; Fauna</w:t>
                    </w:r>
                  </w:hyperlink>
                  <w:r w:rsidRPr="002860CF">
                    <w:rPr>
                      <w:rFonts w:ascii="Calibri Light" w:eastAsia="Times New Roman" w:hAnsi="Calibri Light" w:cs="Calibri Light"/>
                      <w:color w:val="70AD47"/>
                      <w:sz w:val="18"/>
                      <w:szCs w:val="18"/>
                      <w:lang w:eastAsia="en-US" w:bidi="ar-SA"/>
                    </w:rPr>
                    <w:br/>
                  </w:r>
                  <w:r w:rsidRPr="002860CF">
                    <w:rPr>
                      <w:rFonts w:ascii="Calibri Light" w:eastAsia="Times New Roman" w:hAnsi="Calibri Light" w:cs="Calibri Light"/>
                      <w:color w:val="70AD47"/>
                      <w:sz w:val="18"/>
                      <w:szCs w:val="18"/>
                      <w:lang w:eastAsia="en-US" w:bidi="ar-SA"/>
                    </w:rPr>
                    <w:br/>
                    <w:t xml:space="preserve">Practice observational drawing </w:t>
                  </w:r>
                  <w:hyperlink r:id="rId28" w:history="1">
                    <w:r w:rsidRPr="002860CF">
                      <w:rPr>
                        <w:rFonts w:ascii="Calibri Light" w:eastAsia="Times New Roman" w:hAnsi="Calibri Light" w:cs="Calibri Light"/>
                        <w:color w:val="0563C1"/>
                        <w:sz w:val="18"/>
                        <w:szCs w:val="18"/>
                        <w:u w:val="single"/>
                        <w:lang w:eastAsia="en-US" w:bidi="ar-SA"/>
                      </w:rPr>
                      <w:t>Spirals</w:t>
                    </w:r>
                  </w:hyperlink>
                  <w:r w:rsidRPr="002860CF">
                    <w:rPr>
                      <w:rFonts w:ascii="Calibri Light" w:eastAsia="Times New Roman" w:hAnsi="Calibri Light" w:cs="Calibri Light"/>
                      <w:color w:val="70AD47"/>
                      <w:sz w:val="18"/>
                      <w:szCs w:val="18"/>
                      <w:lang w:eastAsia="en-US" w:bidi="ar-SA"/>
                    </w:rPr>
                    <w:t xml:space="preserve"> </w:t>
                  </w:r>
                  <w:hyperlink r:id="rId29" w:history="1">
                    <w:r w:rsidRPr="002860CF">
                      <w:rPr>
                        <w:rFonts w:ascii="Calibri Light" w:eastAsia="Times New Roman" w:hAnsi="Calibri Light" w:cs="Calibri Light"/>
                        <w:color w:val="0563C1"/>
                        <w:sz w:val="18"/>
                        <w:szCs w:val="18"/>
                        <w:u w:val="single"/>
                        <w:lang w:eastAsia="en-US" w:bidi="ar-SA"/>
                      </w:rPr>
                      <w:t>Simple Printmaking</w:t>
                    </w:r>
                  </w:hyperlink>
                  <w:r w:rsidRPr="002860CF">
                    <w:rPr>
                      <w:rFonts w:ascii="Calibri Light" w:eastAsia="Times New Roman" w:hAnsi="Calibri Light" w:cs="Calibri Light"/>
                      <w:color w:val="70AD47"/>
                      <w:sz w:val="18"/>
                      <w:szCs w:val="18"/>
                      <w:lang w:eastAsia="en-US" w:bidi="ar-SA"/>
                    </w:rPr>
                    <w:t xml:space="preserve"> </w:t>
                  </w:r>
                  <w:hyperlink r:id="rId30" w:history="1">
                    <w:r w:rsidRPr="002860CF">
                      <w:rPr>
                        <w:rFonts w:ascii="Calibri Light" w:eastAsia="Times New Roman" w:hAnsi="Calibri Light" w:cs="Calibri Light"/>
                        <w:color w:val="0563C1"/>
                        <w:sz w:val="18"/>
                        <w:szCs w:val="18"/>
                        <w:u w:val="single"/>
                        <w:lang w:eastAsia="en-US" w:bidi="ar-SA"/>
                      </w:rPr>
                      <w:t>Flora &amp; Fauna</w:t>
                    </w:r>
                  </w:hyperlink>
                  <w:r w:rsidRPr="002860CF">
                    <w:rPr>
                      <w:rFonts w:ascii="Calibri Light" w:eastAsia="Times New Roman" w:hAnsi="Calibri Light" w:cs="Calibri Light"/>
                      <w:color w:val="7030A0"/>
                      <w:sz w:val="18"/>
                      <w:szCs w:val="18"/>
                      <w:lang w:eastAsia="en-US" w:bidi="ar-SA"/>
                    </w:rPr>
                    <w:t xml:space="preserve"> </w:t>
                  </w:r>
                  <w:hyperlink r:id="rId31" w:history="1">
                    <w:r w:rsidRPr="002860CF">
                      <w:rPr>
                        <w:rFonts w:ascii="Calibri Light" w:eastAsia="Times New Roman" w:hAnsi="Calibri Light" w:cs="Calibri Light"/>
                        <w:color w:val="0563C1"/>
                        <w:sz w:val="18"/>
                        <w:szCs w:val="18"/>
                        <w:u w:val="single"/>
                        <w:lang w:eastAsia="en-US" w:bidi="ar-SA"/>
                      </w:rPr>
                      <w:t>Making Birds</w:t>
                    </w:r>
                  </w:hyperlink>
                </w:p>
                <w:p w14:paraId="6241F938"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1802BB21"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Explore mark making </w:t>
                  </w:r>
                  <w:hyperlink r:id="rId32" w:history="1">
                    <w:r w:rsidRPr="002860CF">
                      <w:rPr>
                        <w:rFonts w:ascii="Calibri Light" w:eastAsia="Times New Roman" w:hAnsi="Calibri Light" w:cs="Calibri Light"/>
                        <w:color w:val="0563C1"/>
                        <w:sz w:val="18"/>
                        <w:szCs w:val="18"/>
                        <w:u w:val="single"/>
                        <w:lang w:eastAsia="en-US" w:bidi="ar-SA"/>
                      </w:rPr>
                      <w:t>Spirals</w:t>
                    </w:r>
                  </w:hyperlink>
                  <w:r w:rsidRPr="002860CF">
                    <w:rPr>
                      <w:rFonts w:ascii="Calibri Light" w:eastAsia="Times New Roman" w:hAnsi="Calibri Light" w:cs="Calibri Light"/>
                      <w:color w:val="70AD47"/>
                      <w:sz w:val="18"/>
                      <w:szCs w:val="18"/>
                      <w:lang w:eastAsia="en-US" w:bidi="ar-SA"/>
                    </w:rPr>
                    <w:t xml:space="preserve"> </w:t>
                  </w:r>
                  <w:hyperlink r:id="rId33" w:history="1">
                    <w:r w:rsidRPr="002860CF">
                      <w:rPr>
                        <w:rFonts w:ascii="Calibri Light" w:eastAsia="Times New Roman" w:hAnsi="Calibri Light" w:cs="Calibri Light"/>
                        <w:color w:val="0563C1"/>
                        <w:sz w:val="18"/>
                        <w:szCs w:val="18"/>
                        <w:u w:val="single"/>
                        <w:lang w:eastAsia="en-US" w:bidi="ar-SA"/>
                      </w:rPr>
                      <w:t>Simple Printmaking</w:t>
                    </w:r>
                  </w:hyperlink>
                  <w:r w:rsidRPr="002860CF">
                    <w:rPr>
                      <w:rFonts w:ascii="Calibri Light" w:eastAsia="Times New Roman" w:hAnsi="Calibri Light" w:cs="Calibri Light"/>
                      <w:color w:val="70AD47"/>
                      <w:sz w:val="18"/>
                      <w:szCs w:val="18"/>
                      <w:lang w:eastAsia="en-US" w:bidi="ar-SA"/>
                    </w:rPr>
                    <w:t xml:space="preserve"> </w:t>
                  </w:r>
                  <w:hyperlink r:id="rId34" w:history="1">
                    <w:r w:rsidRPr="002860CF">
                      <w:rPr>
                        <w:rFonts w:ascii="Calibri Light" w:eastAsia="Times New Roman" w:hAnsi="Calibri Light" w:cs="Calibri Light"/>
                        <w:color w:val="0563C1"/>
                        <w:sz w:val="18"/>
                        <w:szCs w:val="18"/>
                        <w:u w:val="single"/>
                        <w:lang w:eastAsia="en-US" w:bidi="ar-SA"/>
                      </w:rPr>
                      <w:t>Flora &amp; Fauna</w:t>
                    </w:r>
                  </w:hyperlink>
                  <w:r w:rsidRPr="002860CF">
                    <w:rPr>
                      <w:rFonts w:ascii="Calibri Light" w:eastAsia="Times New Roman" w:hAnsi="Calibri Light" w:cs="Calibri Light"/>
                      <w:color w:val="7030A0"/>
                      <w:sz w:val="18"/>
                      <w:szCs w:val="18"/>
                      <w:lang w:eastAsia="en-US" w:bidi="ar-SA"/>
                    </w:rPr>
                    <w:t xml:space="preserve"> </w:t>
                  </w:r>
                  <w:hyperlink r:id="rId35" w:history="1">
                    <w:r w:rsidRPr="002860CF">
                      <w:rPr>
                        <w:rFonts w:ascii="Calibri Light" w:eastAsia="Times New Roman" w:hAnsi="Calibri Light" w:cs="Calibri Light"/>
                        <w:color w:val="0563C1"/>
                        <w:sz w:val="18"/>
                        <w:szCs w:val="18"/>
                        <w:u w:val="single"/>
                        <w:lang w:eastAsia="en-US" w:bidi="ar-SA"/>
                      </w:rPr>
                      <w:t>Exploring Watercolour</w:t>
                    </w:r>
                  </w:hyperlink>
                  <w:r w:rsidRPr="002860CF">
                    <w:rPr>
                      <w:rFonts w:ascii="Calibri Light" w:eastAsia="Times New Roman" w:hAnsi="Calibri Light" w:cs="Calibri Light"/>
                      <w:color w:val="70AD47"/>
                      <w:sz w:val="18"/>
                      <w:szCs w:val="18"/>
                      <w:lang w:eastAsia="en-US" w:bidi="ar-SA"/>
                    </w:rPr>
                    <w:t xml:space="preserve"> </w:t>
                  </w:r>
                  <w:hyperlink r:id="rId36" w:history="1">
                    <w:r w:rsidRPr="002860CF">
                      <w:rPr>
                        <w:rFonts w:ascii="Calibri Light" w:eastAsia="Times New Roman" w:hAnsi="Calibri Light" w:cs="Calibri Light"/>
                        <w:color w:val="0563C1"/>
                        <w:sz w:val="18"/>
                        <w:szCs w:val="18"/>
                        <w:u w:val="single"/>
                        <w:lang w:eastAsia="en-US" w:bidi="ar-SA"/>
                      </w:rPr>
                      <w:t>Making Birds</w:t>
                    </w:r>
                  </w:hyperlink>
                </w:p>
                <w:p w14:paraId="3BD1960A"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7275C82F" w14:textId="77777777" w:rsidR="002860CF" w:rsidRPr="002860CF" w:rsidRDefault="002860CF" w:rsidP="002860CF">
                  <w:pPr>
                    <w:widowControl/>
                    <w:autoSpaceDE/>
                    <w:autoSpaceDN/>
                    <w:rPr>
                      <w:rFonts w:ascii="Calibri" w:eastAsia="Times New Roman" w:hAnsi="Calibri" w:cs="Times New Roman"/>
                      <w:lang w:eastAsia="en-US" w:bidi="ar-SA"/>
                    </w:rPr>
                  </w:pPr>
                </w:p>
              </w:tc>
              <w:tc>
                <w:tcPr>
                  <w:tcW w:w="2198" w:type="dxa"/>
                </w:tcPr>
                <w:p w14:paraId="2B8DA903"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prints are made by transferring an image from one surface to another. </w:t>
                  </w:r>
                  <w:hyperlink r:id="rId37" w:history="1">
                    <w:r w:rsidRPr="002860CF">
                      <w:rPr>
                        <w:rFonts w:ascii="Calibri Light" w:eastAsia="Times New Roman" w:hAnsi="Calibri Light" w:cs="Calibri Light"/>
                        <w:color w:val="0563C1"/>
                        <w:sz w:val="18"/>
                        <w:szCs w:val="18"/>
                        <w:u w:val="single"/>
                        <w:lang w:eastAsia="en-US" w:bidi="ar-SA"/>
                      </w:rPr>
                      <w:t>Simple Printmaking</w:t>
                    </w:r>
                  </w:hyperlink>
                  <w:r w:rsidRPr="002860CF">
                    <w:rPr>
                      <w:rFonts w:ascii="Calibri Light" w:eastAsia="Times New Roman" w:hAnsi="Calibri Light" w:cs="Calibri Light"/>
                      <w:color w:val="70AD47"/>
                      <w:sz w:val="18"/>
                      <w:szCs w:val="18"/>
                      <w:lang w:eastAsia="en-US" w:bidi="ar-SA"/>
                    </w:rPr>
                    <w:br/>
                  </w:r>
                </w:p>
                <w:p w14:paraId="7499AE54"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relief prints are made when we print from raised images (plates). </w:t>
                  </w:r>
                  <w:hyperlink r:id="rId38" w:history="1">
                    <w:r w:rsidRPr="002860CF">
                      <w:rPr>
                        <w:rFonts w:ascii="Calibri Light" w:eastAsia="Times New Roman" w:hAnsi="Calibri Light" w:cs="Calibri Light"/>
                        <w:color w:val="0563C1"/>
                        <w:sz w:val="18"/>
                        <w:szCs w:val="18"/>
                        <w:u w:val="single"/>
                        <w:lang w:eastAsia="en-US" w:bidi="ar-SA"/>
                      </w:rPr>
                      <w:t>Simple Printmaking</w:t>
                    </w:r>
                  </w:hyperlink>
                </w:p>
                <w:p w14:paraId="46C1CF57" w14:textId="77777777" w:rsidR="002860CF" w:rsidRPr="002860CF" w:rsidRDefault="00571AF0" w:rsidP="002860CF">
                  <w:pPr>
                    <w:widowControl/>
                    <w:autoSpaceDE/>
                    <w:autoSpaceDN/>
                    <w:rPr>
                      <w:rFonts w:ascii="Calibri Light" w:eastAsia="Times New Roman" w:hAnsi="Calibri Light" w:cs="Calibri Light"/>
                      <w:color w:val="7030A0"/>
                      <w:sz w:val="18"/>
                      <w:szCs w:val="18"/>
                      <w:lang w:eastAsia="en-US" w:bidi="ar-SA"/>
                    </w:rPr>
                  </w:pPr>
                  <w:r>
                    <w:rPr>
                      <w:rFonts w:ascii="Calibri Light" w:eastAsia="Times New Roman" w:hAnsi="Calibri Light" w:cs="Calibri Light"/>
                      <w:noProof/>
                      <w:color w:val="7030A0"/>
                      <w:sz w:val="18"/>
                      <w:szCs w:val="18"/>
                      <w:lang w:eastAsia="en-US" w:bidi="ar-SA"/>
                    </w:rPr>
                    <w:pict w14:anchorId="2D6733CD">
                      <v:rect id="_x0000_i1027" alt="" style="width:468pt;height:.05pt;mso-width-percent:0;mso-height-percent:0;mso-width-percent:0;mso-height-percent:0" o:hralign="center" o:hrstd="t" o:hr="t" fillcolor="#a0a0a0" stroked="f"/>
                    </w:pict>
                  </w:r>
                </w:p>
                <w:p w14:paraId="143C1C24"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Use hands and feet to make simple prints, using primary colours. </w:t>
                  </w:r>
                  <w:hyperlink r:id="rId39" w:history="1">
                    <w:r w:rsidRPr="002860CF">
                      <w:rPr>
                        <w:rFonts w:ascii="Calibri Light" w:eastAsia="Times New Roman" w:hAnsi="Calibri Light" w:cs="Calibri Light"/>
                        <w:color w:val="0563C1"/>
                        <w:sz w:val="18"/>
                        <w:szCs w:val="18"/>
                        <w:u w:val="single"/>
                        <w:lang w:eastAsia="en-US" w:bidi="ar-SA"/>
                      </w:rPr>
                      <w:t>Simple Printmaking</w:t>
                    </w:r>
                  </w:hyperlink>
                </w:p>
                <w:p w14:paraId="61105B41"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4B89C612"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Collect textured objects and make </w:t>
                  </w:r>
                  <w:proofErr w:type="gramStart"/>
                  <w:r w:rsidRPr="002860CF">
                    <w:rPr>
                      <w:rFonts w:ascii="Calibri Light" w:eastAsia="Times New Roman" w:hAnsi="Calibri Light" w:cs="Calibri Light"/>
                      <w:color w:val="70AD47"/>
                      <w:sz w:val="18"/>
                      <w:szCs w:val="18"/>
                      <w:lang w:eastAsia="en-US" w:bidi="ar-SA"/>
                    </w:rPr>
                    <w:t>rubbings, and</w:t>
                  </w:r>
                  <w:proofErr w:type="gramEnd"/>
                  <w:r w:rsidRPr="002860CF">
                    <w:rPr>
                      <w:rFonts w:ascii="Calibri Light" w:eastAsia="Times New Roman" w:hAnsi="Calibri Light" w:cs="Calibri Light"/>
                      <w:color w:val="70AD47"/>
                      <w:sz w:val="18"/>
                      <w:szCs w:val="18"/>
                      <w:lang w:eastAsia="en-US" w:bidi="ar-SA"/>
                    </w:rPr>
                    <w:t xml:space="preserve"> press them into plasticine to create plates/prints (relief printing) exploring how we ink up the plates and transfer the image. </w:t>
                  </w:r>
                  <w:hyperlink r:id="rId40" w:history="1">
                    <w:r w:rsidRPr="002860CF">
                      <w:rPr>
                        <w:rFonts w:ascii="Calibri Light" w:eastAsia="Times New Roman" w:hAnsi="Calibri Light" w:cs="Calibri Light"/>
                        <w:color w:val="0563C1"/>
                        <w:sz w:val="18"/>
                        <w:szCs w:val="18"/>
                        <w:u w:val="single"/>
                        <w:lang w:eastAsia="en-US" w:bidi="ar-SA"/>
                      </w:rPr>
                      <w:t>Simple Printmaking</w:t>
                    </w:r>
                  </w:hyperlink>
                </w:p>
                <w:p w14:paraId="7F808B3C"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016A6FD1"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8"/>
                      <w:szCs w:val="18"/>
                      <w:lang w:eastAsia="en-US" w:bidi="ar-SA"/>
                    </w:rPr>
                    <w:t xml:space="preserve">Explore concepts like “repeat” “pattern” “sequencing”. </w:t>
                  </w:r>
                  <w:hyperlink r:id="rId41" w:history="1">
                    <w:r w:rsidRPr="002860CF">
                      <w:rPr>
                        <w:rFonts w:ascii="Calibri Light" w:eastAsia="Times New Roman" w:hAnsi="Calibri Light" w:cs="Calibri Light"/>
                        <w:color w:val="0563C1"/>
                        <w:sz w:val="18"/>
                        <w:szCs w:val="18"/>
                        <w:u w:val="single"/>
                        <w:lang w:eastAsia="en-US" w:bidi="ar-SA"/>
                      </w:rPr>
                      <w:t>Simple Printmaking</w:t>
                    </w:r>
                  </w:hyperlink>
                </w:p>
              </w:tc>
              <w:tc>
                <w:tcPr>
                  <w:tcW w:w="2199" w:type="dxa"/>
                </w:tcPr>
                <w:p w14:paraId="6B505181"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watercolour is a media which uses water and pigment. </w:t>
                  </w:r>
                  <w:hyperlink r:id="rId42" w:history="1">
                    <w:r w:rsidRPr="002860CF">
                      <w:rPr>
                        <w:rFonts w:ascii="Calibri Light" w:eastAsia="Times New Roman" w:hAnsi="Calibri Light" w:cs="Calibri Light"/>
                        <w:color w:val="0563C1"/>
                        <w:sz w:val="18"/>
                        <w:szCs w:val="18"/>
                        <w:u w:val="single"/>
                        <w:lang w:eastAsia="en-US" w:bidi="ar-SA"/>
                      </w:rPr>
                      <w:t>Exploring Watercolour</w:t>
                    </w:r>
                  </w:hyperlink>
                </w:p>
                <w:p w14:paraId="0353C4FE"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p>
                <w:p w14:paraId="3FB8FE58"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we can use a variety of brushes, holding them in a variety of ways to make watercolour marks. </w:t>
                  </w:r>
                  <w:hyperlink r:id="rId43" w:history="1">
                    <w:r w:rsidRPr="002860CF">
                      <w:rPr>
                        <w:rFonts w:ascii="Calibri Light" w:eastAsia="Times New Roman" w:hAnsi="Calibri Light" w:cs="Calibri Light"/>
                        <w:color w:val="0563C1"/>
                        <w:sz w:val="18"/>
                        <w:szCs w:val="18"/>
                        <w:u w:val="single"/>
                        <w:lang w:eastAsia="en-US" w:bidi="ar-SA"/>
                      </w:rPr>
                      <w:t>Exploring Watercolour</w:t>
                    </w:r>
                  </w:hyperlink>
                </w:p>
                <w:p w14:paraId="3702470B" w14:textId="77777777" w:rsidR="002860CF" w:rsidRPr="002860CF" w:rsidRDefault="00571AF0" w:rsidP="002860CF">
                  <w:pPr>
                    <w:widowControl/>
                    <w:autoSpaceDE/>
                    <w:autoSpaceDN/>
                    <w:rPr>
                      <w:rFonts w:ascii="Calibri Light" w:eastAsia="Times New Roman" w:hAnsi="Calibri Light" w:cs="Calibri Light"/>
                      <w:color w:val="7030A0"/>
                      <w:sz w:val="18"/>
                      <w:szCs w:val="18"/>
                      <w:lang w:eastAsia="en-US" w:bidi="ar-SA"/>
                    </w:rPr>
                  </w:pPr>
                  <w:r>
                    <w:rPr>
                      <w:rFonts w:ascii="Calibri Light" w:eastAsia="Times New Roman" w:hAnsi="Calibri Light" w:cs="Calibri Light"/>
                      <w:noProof/>
                      <w:color w:val="7030A0"/>
                      <w:sz w:val="18"/>
                      <w:szCs w:val="18"/>
                      <w:lang w:eastAsia="en-US" w:bidi="ar-SA"/>
                    </w:rPr>
                    <w:pict w14:anchorId="6B3B0E12">
                      <v:rect id="_x0000_i1028" alt="" style="width:468pt;height:.05pt;mso-width-percent:0;mso-height-percent:0;mso-width-percent:0;mso-height-percent:0" o:hralign="center" o:hrstd="t" o:hr="t" fillcolor="#a0a0a0" stroked="f"/>
                    </w:pict>
                  </w:r>
                </w:p>
                <w:p w14:paraId="6D6C5001"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Explore watercolour in an intuitive way to build understanding of the properties of the medium. </w:t>
                  </w:r>
                  <w:hyperlink r:id="rId44" w:history="1">
                    <w:r w:rsidRPr="002860CF">
                      <w:rPr>
                        <w:rFonts w:ascii="Calibri Light" w:eastAsia="Times New Roman" w:hAnsi="Calibri Light" w:cs="Calibri Light"/>
                        <w:color w:val="0563C1"/>
                        <w:sz w:val="18"/>
                        <w:szCs w:val="18"/>
                        <w:u w:val="single"/>
                        <w:lang w:eastAsia="en-US" w:bidi="ar-SA"/>
                      </w:rPr>
                      <w:t>Exploring Watercolour</w:t>
                    </w:r>
                  </w:hyperlink>
                </w:p>
                <w:p w14:paraId="6F461C7D"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6FBFD76D"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Paint without a fixed image of what you are painting in mind. </w:t>
                  </w:r>
                  <w:hyperlink r:id="rId45" w:history="1">
                    <w:r w:rsidRPr="002860CF">
                      <w:rPr>
                        <w:rFonts w:ascii="Calibri Light" w:eastAsia="Times New Roman" w:hAnsi="Calibri Light" w:cs="Calibri Light"/>
                        <w:color w:val="0563C1"/>
                        <w:sz w:val="18"/>
                        <w:szCs w:val="18"/>
                        <w:u w:val="single"/>
                        <w:lang w:eastAsia="en-US" w:bidi="ar-SA"/>
                      </w:rPr>
                      <w:t>Exploring Watercolour</w:t>
                    </w:r>
                  </w:hyperlink>
                </w:p>
                <w:p w14:paraId="2DB85FB8"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153CD7B5"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Respond to your </w:t>
                  </w:r>
                  <w:proofErr w:type="gramStart"/>
                  <w:r w:rsidRPr="002860CF">
                    <w:rPr>
                      <w:rFonts w:ascii="Calibri Light" w:eastAsia="Times New Roman" w:hAnsi="Calibri Light" w:cs="Calibri Light"/>
                      <w:color w:val="70AD47"/>
                      <w:sz w:val="18"/>
                      <w:szCs w:val="18"/>
                      <w:lang w:eastAsia="en-US" w:bidi="ar-SA"/>
                    </w:rPr>
                    <w:t>painting, and</w:t>
                  </w:r>
                  <w:proofErr w:type="gramEnd"/>
                  <w:r w:rsidRPr="002860CF">
                    <w:rPr>
                      <w:rFonts w:ascii="Calibri Light" w:eastAsia="Times New Roman" w:hAnsi="Calibri Light" w:cs="Calibri Light"/>
                      <w:color w:val="70AD47"/>
                      <w:sz w:val="18"/>
                      <w:szCs w:val="18"/>
                      <w:lang w:eastAsia="en-US" w:bidi="ar-SA"/>
                    </w:rPr>
                    <w:t xml:space="preserve"> try to “imagine” an image within. </w:t>
                  </w:r>
                  <w:hyperlink r:id="rId46" w:history="1">
                    <w:r w:rsidRPr="002860CF">
                      <w:rPr>
                        <w:rFonts w:ascii="Calibri Light" w:eastAsia="Times New Roman" w:hAnsi="Calibri Light" w:cs="Calibri Light"/>
                        <w:color w:val="0563C1"/>
                        <w:sz w:val="18"/>
                        <w:szCs w:val="18"/>
                        <w:u w:val="single"/>
                        <w:lang w:eastAsia="en-US" w:bidi="ar-SA"/>
                      </w:rPr>
                      <w:t>Exploring Watercolour</w:t>
                    </w:r>
                  </w:hyperlink>
                </w:p>
                <w:p w14:paraId="5A2C07A1"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662D9343"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Work back into your painting with paint, pen or coloured pencil to develop the imaginative imagery. </w:t>
                  </w:r>
                  <w:hyperlink r:id="rId47" w:history="1">
                    <w:r w:rsidRPr="002860CF">
                      <w:rPr>
                        <w:rFonts w:ascii="Calibri Light" w:eastAsia="Times New Roman" w:hAnsi="Calibri Light" w:cs="Calibri Light"/>
                        <w:color w:val="0563C1"/>
                        <w:sz w:val="18"/>
                        <w:szCs w:val="18"/>
                        <w:u w:val="single"/>
                        <w:lang w:eastAsia="en-US" w:bidi="ar-SA"/>
                      </w:rPr>
                      <w:t>Exploring Watercolour</w:t>
                    </w:r>
                  </w:hyperlink>
                </w:p>
                <w:p w14:paraId="7D776121"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67D62F7D" w14:textId="77777777" w:rsidR="002860CF" w:rsidRPr="002860CF" w:rsidRDefault="002860CF" w:rsidP="002860CF">
                  <w:pPr>
                    <w:widowControl/>
                    <w:autoSpaceDE/>
                    <w:autoSpaceDN/>
                    <w:rPr>
                      <w:rFonts w:ascii="Calibri" w:eastAsia="Times New Roman" w:hAnsi="Calibri" w:cs="Times New Roman"/>
                      <w:lang w:eastAsia="en-US" w:bidi="ar-SA"/>
                    </w:rPr>
                  </w:pPr>
                </w:p>
              </w:tc>
              <w:tc>
                <w:tcPr>
                  <w:tcW w:w="2199" w:type="dxa"/>
                </w:tcPr>
                <w:p w14:paraId="1EE8BC08"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collage is the art of using elements of paper to make images. </w:t>
                  </w:r>
                  <w:hyperlink r:id="rId48" w:history="1">
                    <w:r w:rsidRPr="002860CF">
                      <w:rPr>
                        <w:rFonts w:ascii="Calibri Light" w:eastAsia="Times New Roman" w:hAnsi="Calibri Light" w:cs="Calibri Light"/>
                        <w:color w:val="0563C1"/>
                        <w:sz w:val="18"/>
                        <w:szCs w:val="18"/>
                        <w:u w:val="single"/>
                        <w:lang w:eastAsia="en-US" w:bidi="ar-SA"/>
                      </w:rPr>
                      <w:t>Making Birds</w:t>
                    </w:r>
                  </w:hyperlink>
                  <w:r w:rsidRPr="002860CF">
                    <w:rPr>
                      <w:rFonts w:ascii="Calibri Light" w:eastAsia="Times New Roman" w:hAnsi="Calibri Light" w:cs="Calibri Light"/>
                      <w:color w:val="7030A0"/>
                      <w:sz w:val="18"/>
                      <w:szCs w:val="18"/>
                      <w:lang w:eastAsia="en-US" w:bidi="ar-SA"/>
                    </w:rPr>
                    <w:t xml:space="preserve"> </w:t>
                  </w:r>
                  <w:hyperlink r:id="rId49" w:history="1">
                    <w:r w:rsidRPr="002860CF">
                      <w:rPr>
                        <w:rFonts w:ascii="Calibri Light" w:eastAsia="Times New Roman" w:hAnsi="Calibri Light" w:cs="Calibri Light"/>
                        <w:color w:val="0563C1"/>
                        <w:sz w:val="18"/>
                        <w:szCs w:val="18"/>
                        <w:u w:val="single"/>
                        <w:lang w:eastAsia="en-US" w:bidi="ar-SA"/>
                      </w:rPr>
                      <w:t>Flora &amp; Fauna</w:t>
                    </w:r>
                  </w:hyperlink>
                </w:p>
                <w:p w14:paraId="61824EC7"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p>
                <w:p w14:paraId="5F151A42"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we can create our own papers with which to collage. </w:t>
                  </w:r>
                  <w:hyperlink r:id="rId50" w:history="1">
                    <w:r w:rsidRPr="002860CF">
                      <w:rPr>
                        <w:rFonts w:ascii="Calibri Light" w:eastAsia="Times New Roman" w:hAnsi="Calibri Light" w:cs="Calibri Light"/>
                        <w:color w:val="0563C1"/>
                        <w:sz w:val="18"/>
                        <w:szCs w:val="18"/>
                        <w:u w:val="single"/>
                        <w:lang w:eastAsia="en-US" w:bidi="ar-SA"/>
                      </w:rPr>
                      <w:t>Making Birds</w:t>
                    </w:r>
                  </w:hyperlink>
                  <w:r w:rsidRPr="002860CF">
                    <w:rPr>
                      <w:rFonts w:ascii="Calibri Light" w:eastAsia="Times New Roman" w:hAnsi="Calibri Light" w:cs="Calibri Light"/>
                      <w:color w:val="7030A0"/>
                      <w:sz w:val="18"/>
                      <w:szCs w:val="18"/>
                      <w:lang w:eastAsia="en-US" w:bidi="ar-SA"/>
                    </w:rPr>
                    <w:t xml:space="preserve"> </w:t>
                  </w:r>
                  <w:hyperlink r:id="rId51" w:history="1">
                    <w:r w:rsidRPr="002860CF">
                      <w:rPr>
                        <w:rFonts w:ascii="Calibri Light" w:eastAsia="Times New Roman" w:hAnsi="Calibri Light" w:cs="Calibri Light"/>
                        <w:color w:val="0563C1"/>
                        <w:sz w:val="18"/>
                        <w:szCs w:val="18"/>
                        <w:u w:val="single"/>
                        <w:lang w:eastAsia="en-US" w:bidi="ar-SA"/>
                      </w:rPr>
                      <w:t>Flora &amp; Fauna</w:t>
                    </w:r>
                  </w:hyperlink>
                </w:p>
                <w:p w14:paraId="479D3A61" w14:textId="77777777" w:rsidR="002860CF" w:rsidRPr="002860CF" w:rsidRDefault="00571AF0" w:rsidP="002860CF">
                  <w:pPr>
                    <w:widowControl/>
                    <w:autoSpaceDE/>
                    <w:autoSpaceDN/>
                    <w:rPr>
                      <w:rFonts w:ascii="Calibri Light" w:eastAsia="Times New Roman" w:hAnsi="Calibri Light" w:cs="Calibri Light"/>
                      <w:color w:val="7030A0"/>
                      <w:sz w:val="18"/>
                      <w:szCs w:val="18"/>
                      <w:lang w:eastAsia="en-US" w:bidi="ar-SA"/>
                    </w:rPr>
                  </w:pPr>
                  <w:r>
                    <w:rPr>
                      <w:rFonts w:ascii="Calibri Light" w:eastAsia="Times New Roman" w:hAnsi="Calibri Light" w:cs="Calibri Light"/>
                      <w:noProof/>
                      <w:color w:val="7030A0"/>
                      <w:sz w:val="18"/>
                      <w:szCs w:val="18"/>
                      <w:lang w:eastAsia="en-US" w:bidi="ar-SA"/>
                    </w:rPr>
                    <w:pict w14:anchorId="5397B722">
                      <v:rect id="_x0000_i1029" alt="" style="width:468pt;height:.05pt;mso-width-percent:0;mso-height-percent:0;mso-width-percent:0;mso-height-percent:0" o:hralign="center" o:hrstd="t" o:hr="t" fillcolor="#a0a0a0" stroked="f"/>
                    </w:pict>
                  </w:r>
                </w:p>
                <w:p w14:paraId="75D5845C"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Collage with painted papers exploring colour, shape and composition. </w:t>
                  </w:r>
                  <w:hyperlink r:id="rId52" w:history="1">
                    <w:r w:rsidRPr="002860CF">
                      <w:rPr>
                        <w:rFonts w:ascii="Calibri Light" w:eastAsia="Times New Roman" w:hAnsi="Calibri Light" w:cs="Calibri Light"/>
                        <w:color w:val="0563C1"/>
                        <w:sz w:val="18"/>
                        <w:szCs w:val="18"/>
                        <w:u w:val="single"/>
                        <w:lang w:eastAsia="en-US" w:bidi="ar-SA"/>
                      </w:rPr>
                      <w:t>Simple Printmaking</w:t>
                    </w:r>
                  </w:hyperlink>
                  <w:r w:rsidRPr="002860CF">
                    <w:rPr>
                      <w:rFonts w:ascii="Calibri Light" w:eastAsia="Times New Roman" w:hAnsi="Calibri Light" w:cs="Calibri Light"/>
                      <w:color w:val="70AD47"/>
                      <w:sz w:val="18"/>
                      <w:szCs w:val="18"/>
                      <w:lang w:eastAsia="en-US" w:bidi="ar-SA"/>
                    </w:rPr>
                    <w:t xml:space="preserve"> </w:t>
                  </w:r>
                  <w:hyperlink r:id="rId53" w:history="1">
                    <w:r w:rsidRPr="002860CF">
                      <w:rPr>
                        <w:rFonts w:ascii="Calibri Light" w:eastAsia="Times New Roman" w:hAnsi="Calibri Light" w:cs="Calibri Light"/>
                        <w:color w:val="0563C1"/>
                        <w:sz w:val="18"/>
                        <w:szCs w:val="18"/>
                        <w:u w:val="single"/>
                        <w:lang w:eastAsia="en-US" w:bidi="ar-SA"/>
                      </w:rPr>
                      <w:t>Flora &amp; Fauna</w:t>
                    </w:r>
                  </w:hyperlink>
                </w:p>
                <w:p w14:paraId="1B43B78F"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0FE59F6D"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AD47"/>
                      <w:sz w:val="18"/>
                      <w:szCs w:val="18"/>
                      <w:lang w:eastAsia="en-US" w:bidi="ar-SA"/>
                    </w:rPr>
                    <w:t xml:space="preserve">Combine collage with making by cutting and tearing drawn imagery, manipulating it into simple 3d forms to add to sculpture. </w:t>
                  </w:r>
                  <w:hyperlink r:id="rId54" w:history="1">
                    <w:r w:rsidRPr="002860CF">
                      <w:rPr>
                        <w:rFonts w:ascii="Calibri Light" w:eastAsia="Times New Roman" w:hAnsi="Calibri Light" w:cs="Calibri Light"/>
                        <w:color w:val="0563C1"/>
                        <w:sz w:val="18"/>
                        <w:szCs w:val="18"/>
                        <w:u w:val="single"/>
                        <w:lang w:eastAsia="en-US" w:bidi="ar-SA"/>
                      </w:rPr>
                      <w:t>Making Birds</w:t>
                    </w:r>
                  </w:hyperlink>
                </w:p>
                <w:p w14:paraId="7721CE18" w14:textId="77777777" w:rsidR="002860CF" w:rsidRPr="002860CF" w:rsidRDefault="002860CF" w:rsidP="002860CF">
                  <w:pPr>
                    <w:widowControl/>
                    <w:autoSpaceDE/>
                    <w:autoSpaceDN/>
                    <w:rPr>
                      <w:rFonts w:ascii="Calibri" w:eastAsia="Times New Roman" w:hAnsi="Calibri" w:cs="Times New Roman"/>
                      <w:lang w:eastAsia="en-US" w:bidi="ar-SA"/>
                    </w:rPr>
                  </w:pPr>
                </w:p>
              </w:tc>
              <w:tc>
                <w:tcPr>
                  <w:tcW w:w="2199" w:type="dxa"/>
                </w:tcPr>
                <w:p w14:paraId="66EC6315"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that sculpture is the name sometimes given for artwork which exists in three dimensions. </w:t>
                  </w:r>
                  <w:hyperlink r:id="rId55" w:history="1">
                    <w:r w:rsidRPr="002860CF">
                      <w:rPr>
                        <w:rFonts w:ascii="Calibri Light" w:eastAsia="Times New Roman" w:hAnsi="Calibri Light" w:cs="Calibri Light"/>
                        <w:color w:val="0563C1"/>
                        <w:sz w:val="18"/>
                        <w:szCs w:val="18"/>
                        <w:u w:val="single"/>
                        <w:lang w:eastAsia="en-US" w:bidi="ar-SA"/>
                      </w:rPr>
                      <w:t>Playful Making</w:t>
                    </w:r>
                  </w:hyperlink>
                  <w:r w:rsidRPr="002860CF">
                    <w:rPr>
                      <w:rFonts w:ascii="Calibri Light" w:eastAsia="Times New Roman" w:hAnsi="Calibri Light" w:cs="Calibri Light"/>
                      <w:color w:val="7030A0"/>
                      <w:sz w:val="18"/>
                      <w:szCs w:val="18"/>
                      <w:lang w:eastAsia="en-US" w:bidi="ar-SA"/>
                    </w:rPr>
                    <w:t xml:space="preserve"> </w:t>
                  </w:r>
                  <w:hyperlink r:id="rId56" w:history="1">
                    <w:proofErr w:type="spellStart"/>
                    <w:r w:rsidRPr="002860CF">
                      <w:rPr>
                        <w:rFonts w:ascii="Calibri Light" w:eastAsia="Times New Roman" w:hAnsi="Calibri Light" w:cs="Calibri Light"/>
                        <w:color w:val="0563C1"/>
                        <w:sz w:val="18"/>
                        <w:szCs w:val="18"/>
                        <w:u w:val="single"/>
                        <w:lang w:eastAsia="en-US" w:bidi="ar-SA"/>
                      </w:rPr>
                      <w:t>Making</w:t>
                    </w:r>
                    <w:proofErr w:type="spellEnd"/>
                    <w:r w:rsidRPr="002860CF">
                      <w:rPr>
                        <w:rFonts w:ascii="Calibri Light" w:eastAsia="Times New Roman" w:hAnsi="Calibri Light" w:cs="Calibri Light"/>
                        <w:color w:val="0563C1"/>
                        <w:sz w:val="18"/>
                        <w:szCs w:val="18"/>
                        <w:u w:val="single"/>
                        <w:lang w:eastAsia="en-US" w:bidi="ar-SA"/>
                      </w:rPr>
                      <w:t xml:space="preserve"> Birds</w:t>
                    </w:r>
                  </w:hyperlink>
                </w:p>
                <w:p w14:paraId="15A1F9EB"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p>
                <w:p w14:paraId="01FD6552"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the meaning of “Design through Making” </w:t>
                  </w:r>
                  <w:hyperlink r:id="rId57" w:history="1">
                    <w:r w:rsidRPr="002860CF">
                      <w:rPr>
                        <w:rFonts w:ascii="Calibri Light" w:eastAsia="Times New Roman" w:hAnsi="Calibri Light" w:cs="Calibri Light"/>
                        <w:color w:val="0563C1"/>
                        <w:sz w:val="18"/>
                        <w:szCs w:val="18"/>
                        <w:u w:val="single"/>
                        <w:lang w:eastAsia="en-US" w:bidi="ar-SA"/>
                      </w:rPr>
                      <w:t>Playful Making</w:t>
                    </w:r>
                  </w:hyperlink>
                  <w:r w:rsidRPr="002860CF">
                    <w:rPr>
                      <w:rFonts w:ascii="Calibri Light" w:eastAsia="Times New Roman" w:hAnsi="Calibri Light" w:cs="Calibri Light"/>
                      <w:color w:val="7030A0"/>
                      <w:sz w:val="18"/>
                      <w:szCs w:val="18"/>
                      <w:lang w:eastAsia="en-US" w:bidi="ar-SA"/>
                    </w:rPr>
                    <w:t xml:space="preserve"> </w:t>
                  </w:r>
                  <w:hyperlink r:id="rId58" w:history="1">
                    <w:proofErr w:type="spellStart"/>
                    <w:r w:rsidRPr="002860CF">
                      <w:rPr>
                        <w:rFonts w:ascii="Calibri Light" w:eastAsia="Times New Roman" w:hAnsi="Calibri Light" w:cs="Calibri Light"/>
                        <w:color w:val="0563C1"/>
                        <w:sz w:val="18"/>
                        <w:szCs w:val="18"/>
                        <w:u w:val="single"/>
                        <w:lang w:eastAsia="en-US" w:bidi="ar-SA"/>
                      </w:rPr>
                      <w:t>Making</w:t>
                    </w:r>
                    <w:proofErr w:type="spellEnd"/>
                    <w:r w:rsidRPr="002860CF">
                      <w:rPr>
                        <w:rFonts w:ascii="Calibri Light" w:eastAsia="Times New Roman" w:hAnsi="Calibri Light" w:cs="Calibri Light"/>
                        <w:color w:val="0563C1"/>
                        <w:sz w:val="18"/>
                        <w:szCs w:val="18"/>
                        <w:u w:val="single"/>
                        <w:lang w:eastAsia="en-US" w:bidi="ar-SA"/>
                      </w:rPr>
                      <w:t xml:space="preserve"> Birds</w:t>
                    </w:r>
                  </w:hyperlink>
                </w:p>
                <w:p w14:paraId="7124B00F"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p>
                <w:p w14:paraId="27833546" w14:textId="77777777" w:rsidR="002860CF" w:rsidRPr="002860CF" w:rsidRDefault="00571AF0" w:rsidP="002860CF">
                  <w:pPr>
                    <w:widowControl/>
                    <w:autoSpaceDE/>
                    <w:autoSpaceDN/>
                    <w:rPr>
                      <w:rFonts w:ascii="Calibri Light" w:eastAsia="Times New Roman" w:hAnsi="Calibri Light" w:cs="Calibri Light"/>
                      <w:color w:val="7030A0"/>
                      <w:sz w:val="18"/>
                      <w:szCs w:val="18"/>
                      <w:lang w:eastAsia="en-US" w:bidi="ar-SA"/>
                    </w:rPr>
                  </w:pPr>
                  <w:r>
                    <w:rPr>
                      <w:rFonts w:ascii="Calibri Light" w:eastAsia="Times New Roman" w:hAnsi="Calibri Light" w:cs="Calibri Light"/>
                      <w:noProof/>
                      <w:color w:val="7030A0"/>
                      <w:sz w:val="18"/>
                      <w:szCs w:val="18"/>
                      <w:lang w:eastAsia="en-US" w:bidi="ar-SA"/>
                    </w:rPr>
                    <w:pict w14:anchorId="7E597115">
                      <v:rect id="_x0000_i1030" alt="" style="width:468pt;height:.05pt;mso-width-percent:0;mso-height-percent:0;mso-width-percent:0;mso-height-percent:0" o:hralign="center" o:hrstd="t" o:hr="t" fillcolor="#a0a0a0" stroked="f"/>
                    </w:pict>
                  </w:r>
                </w:p>
                <w:p w14:paraId="6F9F98B7"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AD47"/>
                      <w:sz w:val="18"/>
                      <w:szCs w:val="18"/>
                      <w:lang w:eastAsia="en-US" w:bidi="ar-SA"/>
                    </w:rPr>
                    <w:t xml:space="preserve">Use a combination of two or more materials to make sculpture. </w:t>
                  </w:r>
                  <w:hyperlink r:id="rId59" w:history="1">
                    <w:r w:rsidRPr="002860CF">
                      <w:rPr>
                        <w:rFonts w:ascii="Calibri Light" w:eastAsia="Times New Roman" w:hAnsi="Calibri Light" w:cs="Calibri Light"/>
                        <w:color w:val="0563C1"/>
                        <w:sz w:val="18"/>
                        <w:szCs w:val="18"/>
                        <w:u w:val="single"/>
                        <w:lang w:eastAsia="en-US" w:bidi="ar-SA"/>
                      </w:rPr>
                      <w:t>Playful Making</w:t>
                    </w:r>
                  </w:hyperlink>
                  <w:r w:rsidRPr="002860CF">
                    <w:rPr>
                      <w:rFonts w:ascii="Calibri Light" w:eastAsia="Times New Roman" w:hAnsi="Calibri Light" w:cs="Calibri Light"/>
                      <w:color w:val="7030A0"/>
                      <w:sz w:val="18"/>
                      <w:szCs w:val="18"/>
                      <w:lang w:eastAsia="en-US" w:bidi="ar-SA"/>
                    </w:rPr>
                    <w:t xml:space="preserve"> </w:t>
                  </w:r>
                  <w:hyperlink r:id="rId60" w:history="1">
                    <w:proofErr w:type="spellStart"/>
                    <w:r w:rsidRPr="002860CF">
                      <w:rPr>
                        <w:rFonts w:ascii="Calibri Light" w:eastAsia="Times New Roman" w:hAnsi="Calibri Light" w:cs="Calibri Light"/>
                        <w:color w:val="0563C1"/>
                        <w:sz w:val="18"/>
                        <w:szCs w:val="18"/>
                        <w:u w:val="single"/>
                        <w:lang w:eastAsia="en-US" w:bidi="ar-SA"/>
                      </w:rPr>
                      <w:t>Making</w:t>
                    </w:r>
                    <w:proofErr w:type="spellEnd"/>
                    <w:r w:rsidRPr="002860CF">
                      <w:rPr>
                        <w:rFonts w:ascii="Calibri Light" w:eastAsia="Times New Roman" w:hAnsi="Calibri Light" w:cs="Calibri Light"/>
                        <w:color w:val="0563C1"/>
                        <w:sz w:val="18"/>
                        <w:szCs w:val="18"/>
                        <w:u w:val="single"/>
                        <w:lang w:eastAsia="en-US" w:bidi="ar-SA"/>
                      </w:rPr>
                      <w:t xml:space="preserve"> Birds</w:t>
                    </w:r>
                  </w:hyperlink>
                </w:p>
                <w:p w14:paraId="58B29FF6"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57AF8764"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03E9FE2B"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AD47"/>
                      <w:sz w:val="18"/>
                      <w:szCs w:val="18"/>
                      <w:lang w:eastAsia="en-US" w:bidi="ar-SA"/>
                    </w:rPr>
                    <w:t>Use construction methods to build.</w:t>
                  </w:r>
                  <w:r w:rsidRPr="002860CF">
                    <w:rPr>
                      <w:rFonts w:ascii="Calibri Light" w:eastAsia="Times New Roman" w:hAnsi="Calibri Light" w:cs="Calibri Light"/>
                      <w:color w:val="7030A0"/>
                      <w:sz w:val="18"/>
                      <w:szCs w:val="18"/>
                      <w:lang w:eastAsia="en-US" w:bidi="ar-SA"/>
                    </w:rPr>
                    <w:t xml:space="preserve"> </w:t>
                  </w:r>
                  <w:hyperlink r:id="rId61" w:history="1">
                    <w:r w:rsidRPr="002860CF">
                      <w:rPr>
                        <w:rFonts w:ascii="Calibri Light" w:eastAsia="Times New Roman" w:hAnsi="Calibri Light" w:cs="Calibri Light"/>
                        <w:color w:val="0563C1"/>
                        <w:sz w:val="18"/>
                        <w:szCs w:val="18"/>
                        <w:u w:val="single"/>
                        <w:lang w:eastAsia="en-US" w:bidi="ar-SA"/>
                      </w:rPr>
                      <w:t>Playful Making</w:t>
                    </w:r>
                  </w:hyperlink>
                  <w:r w:rsidRPr="002860CF">
                    <w:rPr>
                      <w:rFonts w:ascii="Calibri Light" w:eastAsia="Times New Roman" w:hAnsi="Calibri Light" w:cs="Calibri Light"/>
                      <w:color w:val="7030A0"/>
                      <w:sz w:val="18"/>
                      <w:szCs w:val="18"/>
                      <w:lang w:eastAsia="en-US" w:bidi="ar-SA"/>
                    </w:rPr>
                    <w:t xml:space="preserve"> </w:t>
                  </w:r>
                  <w:hyperlink r:id="rId62" w:history="1">
                    <w:proofErr w:type="spellStart"/>
                    <w:r w:rsidRPr="002860CF">
                      <w:rPr>
                        <w:rFonts w:ascii="Calibri Light" w:eastAsia="Times New Roman" w:hAnsi="Calibri Light" w:cs="Calibri Light"/>
                        <w:color w:val="0563C1"/>
                        <w:sz w:val="18"/>
                        <w:szCs w:val="18"/>
                        <w:u w:val="single"/>
                        <w:lang w:eastAsia="en-US" w:bidi="ar-SA"/>
                      </w:rPr>
                      <w:t>Making</w:t>
                    </w:r>
                    <w:proofErr w:type="spellEnd"/>
                    <w:r w:rsidRPr="002860CF">
                      <w:rPr>
                        <w:rFonts w:ascii="Calibri Light" w:eastAsia="Times New Roman" w:hAnsi="Calibri Light" w:cs="Calibri Light"/>
                        <w:color w:val="0563C1"/>
                        <w:sz w:val="18"/>
                        <w:szCs w:val="18"/>
                        <w:u w:val="single"/>
                        <w:lang w:eastAsia="en-US" w:bidi="ar-SA"/>
                      </w:rPr>
                      <w:t xml:space="preserve"> Birds</w:t>
                    </w:r>
                  </w:hyperlink>
                </w:p>
                <w:p w14:paraId="42C86E3E"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1E3A2A53"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387677E9"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AD47"/>
                      <w:sz w:val="18"/>
                      <w:szCs w:val="18"/>
                      <w:lang w:eastAsia="en-US" w:bidi="ar-SA"/>
                    </w:rPr>
                    <w:t xml:space="preserve">Work in a playful, exploratory way, responding to a simple brief, using Design through Making philosophy. </w:t>
                  </w:r>
                  <w:hyperlink r:id="rId63" w:history="1">
                    <w:r w:rsidRPr="002860CF">
                      <w:rPr>
                        <w:rFonts w:ascii="Calibri Light" w:eastAsia="Times New Roman" w:hAnsi="Calibri Light" w:cs="Calibri Light"/>
                        <w:color w:val="0563C1"/>
                        <w:sz w:val="18"/>
                        <w:szCs w:val="18"/>
                        <w:u w:val="single"/>
                        <w:lang w:eastAsia="en-US" w:bidi="ar-SA"/>
                      </w:rPr>
                      <w:t>Playful Making</w:t>
                    </w:r>
                  </w:hyperlink>
                  <w:r w:rsidRPr="002860CF">
                    <w:rPr>
                      <w:rFonts w:ascii="Calibri Light" w:eastAsia="Times New Roman" w:hAnsi="Calibri Light" w:cs="Calibri Light"/>
                      <w:color w:val="7030A0"/>
                      <w:sz w:val="18"/>
                      <w:szCs w:val="18"/>
                      <w:lang w:eastAsia="en-US" w:bidi="ar-SA"/>
                    </w:rPr>
                    <w:t xml:space="preserve"> </w:t>
                  </w:r>
                  <w:hyperlink r:id="rId64" w:history="1">
                    <w:proofErr w:type="spellStart"/>
                    <w:r w:rsidRPr="002860CF">
                      <w:rPr>
                        <w:rFonts w:ascii="Calibri Light" w:eastAsia="Times New Roman" w:hAnsi="Calibri Light" w:cs="Calibri Light"/>
                        <w:color w:val="0563C1"/>
                        <w:sz w:val="18"/>
                        <w:szCs w:val="18"/>
                        <w:u w:val="single"/>
                        <w:lang w:eastAsia="en-US" w:bidi="ar-SA"/>
                      </w:rPr>
                      <w:t>Making</w:t>
                    </w:r>
                    <w:proofErr w:type="spellEnd"/>
                    <w:r w:rsidRPr="002860CF">
                      <w:rPr>
                        <w:rFonts w:ascii="Calibri Light" w:eastAsia="Times New Roman" w:hAnsi="Calibri Light" w:cs="Calibri Light"/>
                        <w:color w:val="0563C1"/>
                        <w:sz w:val="18"/>
                        <w:szCs w:val="18"/>
                        <w:u w:val="single"/>
                        <w:lang w:eastAsia="en-US" w:bidi="ar-SA"/>
                      </w:rPr>
                      <w:t xml:space="preserve"> Birds</w:t>
                    </w:r>
                  </w:hyperlink>
                </w:p>
                <w:p w14:paraId="33E3039B"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270E229C"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64527138" w14:textId="77777777" w:rsidR="002860CF" w:rsidRPr="002860CF" w:rsidRDefault="002860CF" w:rsidP="002860CF">
                  <w:pPr>
                    <w:widowControl/>
                    <w:autoSpaceDE/>
                    <w:autoSpaceDN/>
                    <w:rPr>
                      <w:rFonts w:ascii="Calibri" w:eastAsia="Times New Roman" w:hAnsi="Calibri" w:cs="Times New Roman"/>
                      <w:lang w:eastAsia="en-US" w:bidi="ar-SA"/>
                    </w:rPr>
                  </w:pPr>
                </w:p>
              </w:tc>
              <w:tc>
                <w:tcPr>
                  <w:tcW w:w="2199" w:type="dxa"/>
                </w:tcPr>
                <w:p w14:paraId="49CE542D"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Look at the work of artists who draw, sculptors, and painters, listening to the artists’ intention behind the work and the context in which it was made.</w:t>
                  </w:r>
                </w:p>
                <w:p w14:paraId="0B800C3B"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p>
                <w:p w14:paraId="4A61EAA8"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Understand we may all have different responses in terms of our thoughts and the things we make. That we may share similarities. Understand all responses are valid.</w:t>
                  </w:r>
                </w:p>
                <w:p w14:paraId="297403DA"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p>
                <w:p w14:paraId="62C48D59"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hyperlink r:id="rId65" w:history="1">
                    <w:r w:rsidRPr="002860CF">
                      <w:rPr>
                        <w:rFonts w:ascii="Calibri Light" w:eastAsia="Times New Roman" w:hAnsi="Calibri Light" w:cs="Calibri Light"/>
                        <w:color w:val="0563C1"/>
                        <w:sz w:val="18"/>
                        <w:szCs w:val="18"/>
                        <w:u w:val="single"/>
                        <w:lang w:eastAsia="en-US" w:bidi="ar-SA"/>
                      </w:rPr>
                      <w:t>All Pathways for Year 1</w:t>
                    </w:r>
                  </w:hyperlink>
                </w:p>
                <w:p w14:paraId="296F704A" w14:textId="77777777" w:rsidR="002860CF" w:rsidRPr="002860CF" w:rsidRDefault="00571AF0" w:rsidP="002860CF">
                  <w:pPr>
                    <w:widowControl/>
                    <w:autoSpaceDE/>
                    <w:autoSpaceDN/>
                    <w:rPr>
                      <w:rFonts w:ascii="Calibri Light" w:eastAsia="Times New Roman" w:hAnsi="Calibri Light" w:cs="Calibri Light"/>
                      <w:b/>
                      <w:bCs/>
                      <w:color w:val="7030A0"/>
                      <w:sz w:val="18"/>
                      <w:szCs w:val="18"/>
                      <w:lang w:eastAsia="en-US" w:bidi="ar-SA"/>
                    </w:rPr>
                  </w:pPr>
                  <w:r>
                    <w:rPr>
                      <w:rFonts w:ascii="Calibri Light" w:eastAsia="Times New Roman" w:hAnsi="Calibri Light" w:cs="Calibri Light"/>
                      <w:b/>
                      <w:bCs/>
                      <w:noProof/>
                      <w:color w:val="7030A0"/>
                      <w:sz w:val="18"/>
                      <w:szCs w:val="18"/>
                      <w:lang w:eastAsia="en-US" w:bidi="ar-SA"/>
                    </w:rPr>
                    <w:pict w14:anchorId="48543BBF">
                      <v:rect id="_x0000_i1031" alt="" style="width:468pt;height:.05pt;mso-width-percent:0;mso-height-percent:0;mso-width-percent:0;mso-height-percent:0" o:hralign="center" o:hrstd="t" o:hr="t" fillcolor="#a0a0a0" stroked="f"/>
                    </w:pict>
                  </w:r>
                </w:p>
                <w:p w14:paraId="3333A25F"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Reflect upon the artists’ </w:t>
                  </w:r>
                  <w:proofErr w:type="gramStart"/>
                  <w:r w:rsidRPr="002860CF">
                    <w:rPr>
                      <w:rFonts w:ascii="Calibri Light" w:eastAsia="Times New Roman" w:hAnsi="Calibri Light" w:cs="Calibri Light"/>
                      <w:color w:val="70AD47"/>
                      <w:sz w:val="18"/>
                      <w:szCs w:val="18"/>
                      <w:lang w:eastAsia="en-US" w:bidi="ar-SA"/>
                    </w:rPr>
                    <w:t>work, and</w:t>
                  </w:r>
                  <w:proofErr w:type="gramEnd"/>
                  <w:r w:rsidRPr="002860CF">
                    <w:rPr>
                      <w:rFonts w:ascii="Calibri Light" w:eastAsia="Times New Roman" w:hAnsi="Calibri Light" w:cs="Calibri Light"/>
                      <w:color w:val="70AD47"/>
                      <w:sz w:val="18"/>
                      <w:szCs w:val="18"/>
                      <w:lang w:eastAsia="en-US" w:bidi="ar-SA"/>
                    </w:rPr>
                    <w:t xml:space="preserve"> share your response verbally (“I liked…”).</w:t>
                  </w:r>
                </w:p>
                <w:p w14:paraId="5EE8E808"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281A6CB9"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Present your own artwork (journey and any </w:t>
                  </w:r>
                  <w:proofErr w:type="gramStart"/>
                  <w:r w:rsidRPr="002860CF">
                    <w:rPr>
                      <w:rFonts w:ascii="Calibri Light" w:eastAsia="Times New Roman" w:hAnsi="Calibri Light" w:cs="Calibri Light"/>
                      <w:color w:val="70AD47"/>
                      <w:sz w:val="18"/>
                      <w:szCs w:val="18"/>
                      <w:lang w:eastAsia="en-US" w:bidi="ar-SA"/>
                    </w:rPr>
                    <w:t>final outcome</w:t>
                  </w:r>
                  <w:proofErr w:type="gramEnd"/>
                  <w:r w:rsidRPr="002860CF">
                    <w:rPr>
                      <w:rFonts w:ascii="Calibri Light" w:eastAsia="Times New Roman" w:hAnsi="Calibri Light" w:cs="Calibri Light"/>
                      <w:color w:val="70AD47"/>
                      <w:sz w:val="18"/>
                      <w:szCs w:val="18"/>
                      <w:lang w:eastAsia="en-US" w:bidi="ar-SA"/>
                    </w:rPr>
                    <w:t>), reflect and share verbally (“I enjoyed… This went well”).</w:t>
                  </w:r>
                </w:p>
                <w:p w14:paraId="18C9CBAD"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109776DB"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Some children may feel able to share their response about </w:t>
                  </w:r>
                  <w:proofErr w:type="gramStart"/>
                  <w:r w:rsidRPr="002860CF">
                    <w:rPr>
                      <w:rFonts w:ascii="Calibri Light" w:eastAsia="Times New Roman" w:hAnsi="Calibri Light" w:cs="Calibri Light"/>
                      <w:color w:val="70AD47"/>
                      <w:sz w:val="18"/>
                      <w:szCs w:val="18"/>
                      <w:lang w:eastAsia="en-US" w:bidi="ar-SA"/>
                    </w:rPr>
                    <w:t>classmates</w:t>
                  </w:r>
                  <w:proofErr w:type="gramEnd"/>
                  <w:r w:rsidRPr="002860CF">
                    <w:rPr>
                      <w:rFonts w:ascii="Calibri Light" w:eastAsia="Times New Roman" w:hAnsi="Calibri Light" w:cs="Calibri Light"/>
                      <w:color w:val="70AD47"/>
                      <w:sz w:val="18"/>
                      <w:szCs w:val="18"/>
                      <w:lang w:eastAsia="en-US" w:bidi="ar-SA"/>
                    </w:rPr>
                    <w:t xml:space="preserve"> work.</w:t>
                  </w:r>
                </w:p>
                <w:p w14:paraId="1DB75C38" w14:textId="77777777" w:rsidR="002860CF" w:rsidRPr="002860CF" w:rsidRDefault="002860CF" w:rsidP="002860CF">
                  <w:pPr>
                    <w:widowControl/>
                    <w:autoSpaceDE/>
                    <w:autoSpaceDN/>
                    <w:rPr>
                      <w:rFonts w:ascii="Calibri" w:eastAsia="Times New Roman" w:hAnsi="Calibri" w:cs="Times New Roman"/>
                      <w:color w:val="70AD47"/>
                      <w:lang w:eastAsia="en-US" w:bidi="ar-SA"/>
                    </w:rPr>
                  </w:pPr>
                </w:p>
                <w:p w14:paraId="1E598DB6"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hyperlink r:id="rId66" w:history="1">
                    <w:r w:rsidRPr="002860CF">
                      <w:rPr>
                        <w:rFonts w:ascii="Calibri Light" w:eastAsia="Times New Roman" w:hAnsi="Calibri Light" w:cs="Calibri Light"/>
                        <w:color w:val="0563C1"/>
                        <w:sz w:val="18"/>
                        <w:szCs w:val="18"/>
                        <w:u w:val="single"/>
                        <w:lang w:eastAsia="en-US" w:bidi="ar-SA"/>
                      </w:rPr>
                      <w:t>All Pathways for Year 1</w:t>
                    </w:r>
                  </w:hyperlink>
                </w:p>
                <w:p w14:paraId="6C9E4FE3" w14:textId="77777777" w:rsidR="002860CF" w:rsidRPr="002860CF" w:rsidRDefault="002860CF" w:rsidP="002860CF">
                  <w:pPr>
                    <w:widowControl/>
                    <w:autoSpaceDE/>
                    <w:autoSpaceDN/>
                    <w:rPr>
                      <w:rFonts w:ascii="Calibri" w:eastAsia="Times New Roman" w:hAnsi="Calibri" w:cs="Times New Roman"/>
                      <w:lang w:eastAsia="en-US" w:bidi="ar-SA"/>
                    </w:rPr>
                  </w:pPr>
                </w:p>
              </w:tc>
            </w:tr>
          </w:tbl>
          <w:p w14:paraId="0E58398C" w14:textId="77777777" w:rsidR="002860CF" w:rsidRPr="002860CF" w:rsidRDefault="002860CF" w:rsidP="002860CF">
            <w:pPr>
              <w:widowControl/>
              <w:autoSpaceDE/>
              <w:autoSpaceDN/>
              <w:rPr>
                <w:rFonts w:ascii="Calibri" w:eastAsia="Times New Roman" w:hAnsi="Calibri" w:cs="Times New Roman"/>
                <w:sz w:val="24"/>
                <w:szCs w:val="24"/>
                <w:lang w:eastAsia="en-US" w:bidi="ar-SA"/>
              </w:rPr>
            </w:pPr>
            <w:r w:rsidRPr="002860CF">
              <w:rPr>
                <w:rFonts w:ascii="Calibri" w:eastAsia="Times New Roman" w:hAnsi="Calibri" w:cs="Times New Roman"/>
                <w:sz w:val="24"/>
                <w:szCs w:val="24"/>
                <w:lang w:eastAsia="en-US" w:bidi="ar-SA"/>
              </w:rPr>
              <w:br w:type="page"/>
            </w:r>
          </w:p>
          <w:tbl>
            <w:tblPr>
              <w:tblStyle w:val="TableGrid1"/>
              <w:tblW w:w="0" w:type="auto"/>
              <w:tblLook w:val="04A0" w:firstRow="1" w:lastRow="0" w:firstColumn="1" w:lastColumn="0" w:noHBand="0" w:noVBand="1"/>
            </w:tblPr>
            <w:tblGrid>
              <w:gridCol w:w="2198"/>
              <w:gridCol w:w="2198"/>
              <w:gridCol w:w="2198"/>
              <w:gridCol w:w="2199"/>
              <w:gridCol w:w="2199"/>
              <w:gridCol w:w="2199"/>
              <w:gridCol w:w="2199"/>
            </w:tblGrid>
            <w:tr w:rsidR="002860CF" w:rsidRPr="002860CF" w14:paraId="25DE9BB7" w14:textId="77777777" w:rsidTr="0000550A">
              <w:tc>
                <w:tcPr>
                  <w:tcW w:w="2198" w:type="dxa"/>
                </w:tcPr>
                <w:p w14:paraId="69A457B8"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Year 2</w:t>
                  </w:r>
                </w:p>
              </w:tc>
              <w:tc>
                <w:tcPr>
                  <w:tcW w:w="4396" w:type="dxa"/>
                  <w:gridSpan w:val="2"/>
                </w:tcPr>
                <w:p w14:paraId="60C61FF5"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30A0"/>
                      <w:lang w:eastAsia="en-US" w:bidi="ar-SA"/>
                    </w:rPr>
                    <w:t>Purple = Substantive Knowledge</w:t>
                  </w:r>
                </w:p>
              </w:tc>
              <w:tc>
                <w:tcPr>
                  <w:tcW w:w="4398" w:type="dxa"/>
                  <w:gridSpan w:val="2"/>
                </w:tcPr>
                <w:p w14:paraId="2BC4EC59"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AD47"/>
                      <w:lang w:eastAsia="en-US" w:bidi="ar-SA"/>
                    </w:rPr>
                    <w:t>Green = Implicit Knowledge / Skills</w:t>
                  </w:r>
                </w:p>
              </w:tc>
              <w:tc>
                <w:tcPr>
                  <w:tcW w:w="4398" w:type="dxa"/>
                  <w:gridSpan w:val="2"/>
                </w:tcPr>
                <w:p w14:paraId="3CABCCDA"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lang w:eastAsia="en-US" w:bidi="ar-SA"/>
                    </w:rPr>
                    <w:t>www.accessart.org.uk</w:t>
                  </w:r>
                </w:p>
              </w:tc>
            </w:tr>
            <w:tr w:rsidR="002860CF" w:rsidRPr="002860CF" w14:paraId="684AE783" w14:textId="77777777" w:rsidTr="0000550A">
              <w:tc>
                <w:tcPr>
                  <w:tcW w:w="2198" w:type="dxa"/>
                </w:tcPr>
                <w:p w14:paraId="6808911F"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lastRenderedPageBreak/>
                    <w:t>Drawing</w:t>
                  </w:r>
                </w:p>
              </w:tc>
              <w:tc>
                <w:tcPr>
                  <w:tcW w:w="2198" w:type="dxa"/>
                </w:tcPr>
                <w:p w14:paraId="2BB443B4"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Sketchbooks</w:t>
                  </w:r>
                </w:p>
              </w:tc>
              <w:tc>
                <w:tcPr>
                  <w:tcW w:w="2198" w:type="dxa"/>
                </w:tcPr>
                <w:p w14:paraId="3D962A61"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Printmaking</w:t>
                  </w:r>
                </w:p>
              </w:tc>
              <w:tc>
                <w:tcPr>
                  <w:tcW w:w="2199" w:type="dxa"/>
                </w:tcPr>
                <w:p w14:paraId="44E4AAD9"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Painting</w:t>
                  </w:r>
                </w:p>
              </w:tc>
              <w:tc>
                <w:tcPr>
                  <w:tcW w:w="2199" w:type="dxa"/>
                </w:tcPr>
                <w:p w14:paraId="137B17F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Collage</w:t>
                  </w:r>
                </w:p>
              </w:tc>
              <w:tc>
                <w:tcPr>
                  <w:tcW w:w="2199" w:type="dxa"/>
                </w:tcPr>
                <w:p w14:paraId="7453C728"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Making</w:t>
                  </w:r>
                </w:p>
              </w:tc>
              <w:tc>
                <w:tcPr>
                  <w:tcW w:w="2199" w:type="dxa"/>
                </w:tcPr>
                <w:p w14:paraId="4D0C349A"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18"/>
                      <w:szCs w:val="18"/>
                      <w:lang w:eastAsia="en-US" w:bidi="ar-SA"/>
                    </w:rPr>
                    <w:t>Purpose/Visual Literacy/Articulation</w:t>
                  </w:r>
                </w:p>
              </w:tc>
            </w:tr>
            <w:tr w:rsidR="002860CF" w:rsidRPr="002860CF" w14:paraId="1DE999DD" w14:textId="77777777" w:rsidTr="0000550A">
              <w:tc>
                <w:tcPr>
                  <w:tcW w:w="2198" w:type="dxa"/>
                </w:tcPr>
                <w:p w14:paraId="1CA0783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we can use different media (sometimes combined in one drawing) to capture the nature of things we find. </w:t>
                  </w:r>
                  <w:hyperlink r:id="rId67" w:history="1">
                    <w:r w:rsidRPr="002860CF">
                      <w:rPr>
                        <w:rFonts w:ascii="Calibri Light" w:eastAsia="Times New Roman" w:hAnsi="Calibri Light" w:cs="Calibri Light"/>
                        <w:color w:val="0563C1"/>
                        <w:sz w:val="16"/>
                        <w:szCs w:val="16"/>
                        <w:u w:val="single"/>
                        <w:lang w:eastAsia="en-US" w:bidi="ar-SA"/>
                      </w:rPr>
                      <w:t>Explore &amp; Draw</w:t>
                    </w:r>
                  </w:hyperlink>
                </w:p>
                <w:p w14:paraId="532F9CF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64A63754"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we can hold our drawing tools in a variety of ways, experimenting with pressure, grip and speed to affect line. </w:t>
                  </w:r>
                  <w:hyperlink r:id="rId68" w:history="1">
                    <w:r w:rsidRPr="002860CF">
                      <w:rPr>
                        <w:rFonts w:ascii="Calibri Light" w:eastAsia="Times New Roman" w:hAnsi="Calibri Light" w:cs="Calibri Light"/>
                        <w:color w:val="0563C1"/>
                        <w:sz w:val="16"/>
                        <w:szCs w:val="16"/>
                        <w:u w:val="single"/>
                        <w:lang w:eastAsia="en-US" w:bidi="ar-SA"/>
                      </w:rPr>
                      <w:t>Explore &amp; Draw</w:t>
                    </w:r>
                  </w:hyperlink>
                </w:p>
                <w:p w14:paraId="57A56BCE"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6284F7CF">
                      <v:rect id="_x0000_i1032" alt="" style="width:468pt;height:.05pt;mso-width-percent:0;mso-height-percent:0;mso-width-percent:0;mso-height-percent:0" o:hralign="center" o:hrstd="t" o:hr="t" fillcolor="#a0a0a0" stroked="f"/>
                    </w:pict>
                  </w:r>
                </w:p>
                <w:p w14:paraId="002592F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Visit local environment, collect natural objects, explore composition and qualities of objects through arranging, sorting &amp; representing. Photograph. </w:t>
                  </w:r>
                  <w:hyperlink r:id="rId69" w:history="1">
                    <w:r w:rsidRPr="002860CF">
                      <w:rPr>
                        <w:rFonts w:ascii="Calibri Light" w:eastAsia="Times New Roman" w:hAnsi="Calibri Light" w:cs="Calibri Light"/>
                        <w:color w:val="0563C1"/>
                        <w:sz w:val="16"/>
                        <w:szCs w:val="16"/>
                        <w:u w:val="single"/>
                        <w:lang w:eastAsia="en-US" w:bidi="ar-SA"/>
                      </w:rPr>
                      <w:t>Explore &amp; Draw</w:t>
                    </w:r>
                  </w:hyperlink>
                </w:p>
                <w:p w14:paraId="3C8381A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1C124D9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Use drawing exercises to focus an exploration of observational drawing (of objects above) combined with experimental mark making, using graphite, soft pencil, handwriting pen.</w:t>
                  </w:r>
                  <w:r w:rsidRPr="002860CF">
                    <w:rPr>
                      <w:rFonts w:ascii="Calibri Light" w:eastAsia="Times New Roman" w:hAnsi="Calibri Light" w:cs="Calibri Light"/>
                      <w:color w:val="7030A0"/>
                      <w:sz w:val="16"/>
                      <w:szCs w:val="16"/>
                      <w:lang w:eastAsia="en-US" w:bidi="ar-SA"/>
                    </w:rPr>
                    <w:t xml:space="preserve"> </w:t>
                  </w:r>
                  <w:hyperlink r:id="rId70" w:history="1">
                    <w:r w:rsidRPr="002860CF">
                      <w:rPr>
                        <w:rFonts w:ascii="Calibri Light" w:eastAsia="Times New Roman" w:hAnsi="Calibri Light" w:cs="Calibri Light"/>
                        <w:color w:val="0563C1"/>
                        <w:sz w:val="16"/>
                        <w:szCs w:val="16"/>
                        <w:u w:val="single"/>
                        <w:lang w:eastAsia="en-US" w:bidi="ar-SA"/>
                      </w:rPr>
                      <w:t>Explore &amp; Draw</w:t>
                    </w:r>
                  </w:hyperlink>
                  <w:r w:rsidRPr="002860CF">
                    <w:rPr>
                      <w:rFonts w:ascii="Calibri Light" w:eastAsia="Times New Roman" w:hAnsi="Calibri Light" w:cs="Calibri Light"/>
                      <w:color w:val="7030A0"/>
                      <w:sz w:val="16"/>
                      <w:szCs w:val="16"/>
                      <w:lang w:eastAsia="en-US" w:bidi="ar-SA"/>
                    </w:rPr>
                    <w:t xml:space="preserve"> </w:t>
                  </w:r>
                  <w:hyperlink r:id="rId71" w:history="1">
                    <w:r w:rsidRPr="002860CF">
                      <w:rPr>
                        <w:rFonts w:ascii="Calibri Light" w:eastAsia="Times New Roman" w:hAnsi="Calibri Light" w:cs="Calibri Light"/>
                        <w:color w:val="0563C1"/>
                        <w:sz w:val="16"/>
                        <w:szCs w:val="16"/>
                        <w:u w:val="single"/>
                        <w:lang w:eastAsia="en-US" w:bidi="ar-SA"/>
                      </w:rPr>
                      <w:t>Be an Architect</w:t>
                    </w:r>
                  </w:hyperlink>
                  <w:r w:rsidRPr="002860CF">
                    <w:rPr>
                      <w:rFonts w:ascii="Calibri Light" w:eastAsia="Times New Roman" w:hAnsi="Calibri Light" w:cs="Calibri Light"/>
                      <w:color w:val="7030A0"/>
                      <w:sz w:val="16"/>
                      <w:szCs w:val="16"/>
                      <w:lang w:eastAsia="en-US" w:bidi="ar-SA"/>
                    </w:rPr>
                    <w:t xml:space="preserve"> </w:t>
                  </w:r>
                </w:p>
                <w:p w14:paraId="0537AB9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3BEA4D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Work with care and focus, enjoying making drawings which are unrushed. Explore quality of line, texture and shape. </w:t>
                  </w:r>
                  <w:hyperlink r:id="rId72" w:history="1">
                    <w:r w:rsidRPr="002860CF">
                      <w:rPr>
                        <w:rFonts w:ascii="Calibri Light" w:eastAsia="Times New Roman" w:hAnsi="Calibri Light" w:cs="Calibri Light"/>
                        <w:color w:val="0563C1"/>
                        <w:sz w:val="16"/>
                        <w:szCs w:val="16"/>
                        <w:u w:val="single"/>
                        <w:lang w:eastAsia="en-US" w:bidi="ar-SA"/>
                      </w:rPr>
                      <w:t>Explore &amp; Draw</w:t>
                    </w:r>
                  </w:hyperlink>
                  <w:r w:rsidRPr="002860CF">
                    <w:rPr>
                      <w:rFonts w:ascii="Calibri Light" w:eastAsia="Times New Roman" w:hAnsi="Calibri Light" w:cs="Calibri Light"/>
                      <w:color w:val="7030A0"/>
                      <w:sz w:val="16"/>
                      <w:szCs w:val="16"/>
                      <w:lang w:eastAsia="en-US" w:bidi="ar-SA"/>
                    </w:rPr>
                    <w:t xml:space="preserve"> </w:t>
                  </w:r>
                  <w:hyperlink r:id="rId73" w:history="1">
                    <w:r w:rsidRPr="002860CF">
                      <w:rPr>
                        <w:rFonts w:ascii="Calibri Light" w:eastAsia="Times New Roman" w:hAnsi="Calibri Light" w:cs="Calibri Light"/>
                        <w:color w:val="0563C1"/>
                        <w:sz w:val="16"/>
                        <w:szCs w:val="16"/>
                        <w:u w:val="single"/>
                        <w:lang w:eastAsia="en-US" w:bidi="ar-SA"/>
                      </w:rPr>
                      <w:t>Music &amp; Art</w:t>
                    </w:r>
                  </w:hyperlink>
                  <w:r w:rsidRPr="002860CF">
                    <w:rPr>
                      <w:rFonts w:ascii="Calibri Light" w:eastAsia="Times New Roman" w:hAnsi="Calibri Light" w:cs="Calibri Light"/>
                      <w:color w:val="7030A0"/>
                      <w:sz w:val="16"/>
                      <w:szCs w:val="16"/>
                      <w:lang w:eastAsia="en-US" w:bidi="ar-SA"/>
                    </w:rPr>
                    <w:t xml:space="preserve"> </w:t>
                  </w:r>
                  <w:hyperlink r:id="rId74" w:history="1">
                    <w:r w:rsidRPr="002860CF">
                      <w:rPr>
                        <w:rFonts w:ascii="Calibri Light" w:eastAsia="Times New Roman" w:hAnsi="Calibri Light" w:cs="Calibri Light"/>
                        <w:color w:val="0563C1"/>
                        <w:sz w:val="16"/>
                        <w:szCs w:val="16"/>
                        <w:u w:val="single"/>
                        <w:lang w:eastAsia="en-US" w:bidi="ar-SA"/>
                      </w:rPr>
                      <w:t>Explore Through Monoprint</w:t>
                    </w:r>
                  </w:hyperlink>
                </w:p>
                <w:p w14:paraId="03C7601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12BD455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Create final collaged drawings (see column 5 “collage”) which explore composition. </w:t>
                  </w:r>
                  <w:hyperlink r:id="rId75" w:history="1">
                    <w:r w:rsidRPr="002860CF">
                      <w:rPr>
                        <w:rFonts w:ascii="Calibri Light" w:eastAsia="Times New Roman" w:hAnsi="Calibri Light" w:cs="Calibri Light"/>
                        <w:color w:val="0563C1"/>
                        <w:sz w:val="16"/>
                        <w:szCs w:val="16"/>
                        <w:u w:val="single"/>
                        <w:lang w:eastAsia="en-US" w:bidi="ar-SA"/>
                      </w:rPr>
                      <w:t xml:space="preserve">Explore &amp; </w:t>
                    </w:r>
                    <w:proofErr w:type="gramStart"/>
                    <w:r w:rsidRPr="002860CF">
                      <w:rPr>
                        <w:rFonts w:ascii="Calibri Light" w:eastAsia="Times New Roman" w:hAnsi="Calibri Light" w:cs="Calibri Light"/>
                        <w:color w:val="0563C1"/>
                        <w:sz w:val="16"/>
                        <w:szCs w:val="16"/>
                        <w:u w:val="single"/>
                        <w:lang w:eastAsia="en-US" w:bidi="ar-SA"/>
                      </w:rPr>
                      <w:t>Draw</w:t>
                    </w:r>
                    <w:proofErr w:type="gramEnd"/>
                  </w:hyperlink>
                  <w:r w:rsidRPr="002860CF">
                    <w:rPr>
                      <w:rFonts w:ascii="Calibri Light" w:eastAsia="Times New Roman" w:hAnsi="Calibri Light" w:cs="Calibri Light"/>
                      <w:color w:val="7030A0"/>
                      <w:sz w:val="16"/>
                      <w:szCs w:val="16"/>
                      <w:lang w:eastAsia="en-US" w:bidi="ar-SA"/>
                    </w:rPr>
                    <w:t xml:space="preserve"> </w:t>
                  </w:r>
                  <w:hyperlink r:id="rId76" w:history="1">
                    <w:r w:rsidRPr="002860CF">
                      <w:rPr>
                        <w:rFonts w:ascii="Calibri Light" w:eastAsia="Times New Roman" w:hAnsi="Calibri Light" w:cs="Calibri Light"/>
                        <w:color w:val="0563C1"/>
                        <w:sz w:val="16"/>
                        <w:szCs w:val="16"/>
                        <w:u w:val="single"/>
                        <w:lang w:eastAsia="en-US" w:bidi="ar-SA"/>
                      </w:rPr>
                      <w:t>Music &amp; Art</w:t>
                    </w:r>
                  </w:hyperlink>
                </w:p>
                <w:p w14:paraId="0219FA4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9A3C100"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Make drawings inspired by sound. </w:t>
                  </w:r>
                  <w:hyperlink r:id="rId77" w:history="1">
                    <w:r w:rsidRPr="002860CF">
                      <w:rPr>
                        <w:rFonts w:ascii="Calibri Light" w:eastAsia="Times New Roman" w:hAnsi="Calibri Light" w:cs="Calibri Light"/>
                        <w:color w:val="0563C1"/>
                        <w:sz w:val="16"/>
                        <w:szCs w:val="16"/>
                        <w:u w:val="single"/>
                        <w:lang w:eastAsia="en-US" w:bidi="ar-SA"/>
                      </w:rPr>
                      <w:t>Music &amp; Art</w:t>
                    </w:r>
                  </w:hyperlink>
                </w:p>
              </w:tc>
              <w:tc>
                <w:tcPr>
                  <w:tcW w:w="2198" w:type="dxa"/>
                </w:tcPr>
                <w:p w14:paraId="5A2FE7D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Continue to build understanding that sketchbooks are places for personal experimentation. </w:t>
                  </w:r>
                </w:p>
                <w:p w14:paraId="7ADE98A4"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892D4D9"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the way each persons’ sketchbook looks is unique to them. </w:t>
                  </w:r>
                  <w:hyperlink r:id="rId78" w:history="1">
                    <w:r w:rsidRPr="002860CF">
                      <w:rPr>
                        <w:rFonts w:ascii="Calibri Light" w:eastAsia="Times New Roman" w:hAnsi="Calibri Light" w:cs="Calibri Light"/>
                        <w:color w:val="0563C1"/>
                        <w:sz w:val="16"/>
                        <w:szCs w:val="16"/>
                        <w:u w:val="single"/>
                        <w:lang w:eastAsia="en-US" w:bidi="ar-SA"/>
                      </w:rPr>
                      <w:t>All Pathways for Year 2</w:t>
                    </w:r>
                  </w:hyperlink>
                </w:p>
                <w:p w14:paraId="43FC59AE" w14:textId="77777777" w:rsidR="002860CF" w:rsidRPr="002860CF" w:rsidRDefault="002860CF" w:rsidP="002860CF">
                  <w:pPr>
                    <w:widowControl/>
                    <w:autoSpaceDE/>
                    <w:autoSpaceDN/>
                    <w:rPr>
                      <w:rFonts w:ascii="Calibri" w:eastAsia="Times New Roman" w:hAnsi="Calibri" w:cs="Times New Roman"/>
                      <w:b/>
                      <w:bCs/>
                      <w:color w:val="7030A0"/>
                      <w:sz w:val="16"/>
                      <w:szCs w:val="16"/>
                      <w:lang w:eastAsia="en-US" w:bidi="ar-SA"/>
                    </w:rPr>
                  </w:pPr>
                </w:p>
                <w:p w14:paraId="430941AD"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Make a new sketchbook (Elastic Band of Hole Punch) OR make Spaces and Places inside a bought sketchbook. </w:t>
                  </w:r>
                  <w:hyperlink r:id="rId79" w:history="1">
                    <w:r w:rsidRPr="002860CF">
                      <w:rPr>
                        <w:rFonts w:ascii="Calibri Light" w:eastAsia="Times New Roman" w:hAnsi="Calibri Light" w:cs="Calibri Light"/>
                        <w:color w:val="0563C1"/>
                        <w:sz w:val="16"/>
                        <w:szCs w:val="16"/>
                        <w:u w:val="single"/>
                        <w:lang w:eastAsia="en-US" w:bidi="ar-SA"/>
                      </w:rPr>
                      <w:t>Explore &amp; Draw</w:t>
                    </w:r>
                  </w:hyperlink>
                </w:p>
                <w:p w14:paraId="55295F0A" w14:textId="77777777" w:rsidR="002860CF" w:rsidRPr="002860CF" w:rsidRDefault="00571AF0" w:rsidP="002860CF">
                  <w:pPr>
                    <w:widowControl/>
                    <w:autoSpaceDE/>
                    <w:autoSpaceDN/>
                    <w:rPr>
                      <w:rFonts w:ascii="Calibri Light" w:eastAsia="Times New Roman" w:hAnsi="Calibri Light" w:cs="Calibri Light"/>
                      <w:sz w:val="16"/>
                      <w:szCs w:val="16"/>
                      <w:lang w:eastAsia="en-US" w:bidi="ar-SA"/>
                    </w:rPr>
                  </w:pPr>
                  <w:r>
                    <w:rPr>
                      <w:rFonts w:ascii="Calibri Light" w:eastAsia="Times New Roman" w:hAnsi="Calibri Light" w:cs="Calibri Light"/>
                      <w:noProof/>
                      <w:sz w:val="16"/>
                      <w:szCs w:val="16"/>
                      <w:lang w:eastAsia="en-US" w:bidi="ar-SA"/>
                    </w:rPr>
                    <w:pict w14:anchorId="2223AFD8">
                      <v:rect id="_x0000_i1033" alt="" style="width:468pt;height:.05pt;mso-width-percent:0;mso-height-percent:0;mso-width-percent:0;mso-height-percent:0" o:hralign="center" o:hrstd="t" o:hr="t" fillcolor="#a0a0a0" stroked="f"/>
                    </w:pict>
                  </w:r>
                </w:p>
                <w:p w14:paraId="2F2FF0A1"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Make a new sketchbook (Elastic Band of Hole Punch) OR make Spaces and Places inside a bought sketchbook. </w:t>
                  </w:r>
                  <w:hyperlink r:id="rId80" w:history="1">
                    <w:r w:rsidRPr="002860CF">
                      <w:rPr>
                        <w:rFonts w:ascii="Calibri Light" w:eastAsia="Times New Roman" w:hAnsi="Calibri Light" w:cs="Calibri Light"/>
                        <w:color w:val="0563C1"/>
                        <w:sz w:val="16"/>
                        <w:szCs w:val="16"/>
                        <w:u w:val="single"/>
                        <w:lang w:eastAsia="en-US" w:bidi="ar-SA"/>
                      </w:rPr>
                      <w:t>Explore &amp; Draw</w:t>
                    </w:r>
                  </w:hyperlink>
                </w:p>
                <w:p w14:paraId="5D2F1CD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372417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Work in sketchbooks to:</w:t>
                  </w:r>
                </w:p>
                <w:p w14:paraId="0146588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02BE4AD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Explore the qualities of different media.</w:t>
                  </w:r>
                  <w:r w:rsidRPr="002860CF">
                    <w:rPr>
                      <w:rFonts w:ascii="Calibri Light" w:eastAsia="Times New Roman" w:hAnsi="Calibri Light" w:cs="Calibri Light"/>
                      <w:color w:val="7030A0"/>
                      <w:sz w:val="16"/>
                      <w:szCs w:val="16"/>
                      <w:lang w:eastAsia="en-US" w:bidi="ar-SA"/>
                    </w:rPr>
                    <w:t xml:space="preserve"> </w:t>
                  </w:r>
                  <w:hyperlink r:id="rId81" w:history="1">
                    <w:r w:rsidRPr="002860CF">
                      <w:rPr>
                        <w:rFonts w:ascii="Calibri Light" w:eastAsia="Times New Roman" w:hAnsi="Calibri Light" w:cs="Calibri Light"/>
                        <w:color w:val="0563C1"/>
                        <w:sz w:val="16"/>
                        <w:szCs w:val="16"/>
                        <w:u w:val="single"/>
                        <w:lang w:eastAsia="en-US" w:bidi="ar-SA"/>
                      </w:rPr>
                      <w:t>Explore &amp; Draw</w:t>
                    </w:r>
                  </w:hyperlink>
                  <w:r w:rsidRPr="002860CF">
                    <w:rPr>
                      <w:rFonts w:ascii="Calibri Light" w:eastAsia="Times New Roman" w:hAnsi="Calibri Light" w:cs="Calibri Light"/>
                      <w:color w:val="7030A0"/>
                      <w:sz w:val="16"/>
                      <w:szCs w:val="16"/>
                      <w:lang w:eastAsia="en-US" w:bidi="ar-SA"/>
                    </w:rPr>
                    <w:t xml:space="preserve"> </w:t>
                  </w:r>
                  <w:hyperlink r:id="rId82" w:history="1">
                    <w:r w:rsidRPr="002860CF">
                      <w:rPr>
                        <w:rFonts w:ascii="Calibri Light" w:eastAsia="Times New Roman" w:hAnsi="Calibri Light" w:cs="Calibri Light"/>
                        <w:color w:val="0563C1"/>
                        <w:sz w:val="16"/>
                        <w:szCs w:val="16"/>
                        <w:u w:val="single"/>
                        <w:lang w:eastAsia="en-US" w:bidi="ar-SA"/>
                      </w:rPr>
                      <w:t>Explore Through Monoprint</w:t>
                    </w:r>
                  </w:hyperlink>
                  <w:r w:rsidRPr="002860CF">
                    <w:rPr>
                      <w:rFonts w:ascii="Calibri Light" w:eastAsia="Times New Roman" w:hAnsi="Calibri Light" w:cs="Calibri Light"/>
                      <w:color w:val="7030A0"/>
                      <w:sz w:val="16"/>
                      <w:szCs w:val="16"/>
                      <w:lang w:eastAsia="en-US" w:bidi="ar-SA"/>
                    </w:rPr>
                    <w:t xml:space="preserve"> </w:t>
                  </w:r>
                  <w:hyperlink r:id="rId83" w:history="1">
                    <w:r w:rsidRPr="002860CF">
                      <w:rPr>
                        <w:rFonts w:ascii="Calibri Light" w:eastAsia="Times New Roman" w:hAnsi="Calibri Light" w:cs="Calibri Light"/>
                        <w:color w:val="0563C1"/>
                        <w:sz w:val="16"/>
                        <w:szCs w:val="16"/>
                        <w:u w:val="single"/>
                        <w:lang w:eastAsia="en-US" w:bidi="ar-SA"/>
                      </w:rPr>
                      <w:t>Be an Architect</w:t>
                    </w:r>
                  </w:hyperlink>
                  <w:r w:rsidRPr="002860CF">
                    <w:rPr>
                      <w:rFonts w:ascii="Calibri Light" w:eastAsia="Times New Roman" w:hAnsi="Calibri Light" w:cs="Calibri Light"/>
                      <w:color w:val="7030A0"/>
                      <w:sz w:val="16"/>
                      <w:szCs w:val="16"/>
                      <w:lang w:eastAsia="en-US" w:bidi="ar-SA"/>
                    </w:rPr>
                    <w:t xml:space="preserve"> </w:t>
                  </w:r>
                  <w:hyperlink r:id="rId84" w:history="1">
                    <w:r w:rsidRPr="002860CF">
                      <w:rPr>
                        <w:rFonts w:ascii="Calibri Light" w:eastAsia="Times New Roman" w:hAnsi="Calibri Light" w:cs="Calibri Light"/>
                        <w:color w:val="0563C1"/>
                        <w:sz w:val="16"/>
                        <w:szCs w:val="16"/>
                        <w:u w:val="single"/>
                        <w:lang w:eastAsia="en-US" w:bidi="ar-SA"/>
                      </w:rPr>
                      <w:t>Music &amp; Art</w:t>
                    </w:r>
                  </w:hyperlink>
                </w:p>
                <w:p w14:paraId="59491ABA"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br/>
                    <w:t xml:space="preserve">Make close observational drawings of small objects, drawn to scale, working slowly, developing mark making. </w:t>
                  </w:r>
                  <w:hyperlink r:id="rId85" w:history="1">
                    <w:r w:rsidRPr="002860CF">
                      <w:rPr>
                        <w:rFonts w:ascii="Calibri Light" w:eastAsia="Times New Roman" w:hAnsi="Calibri Light" w:cs="Calibri Light"/>
                        <w:color w:val="0563C1"/>
                        <w:sz w:val="16"/>
                        <w:szCs w:val="16"/>
                        <w:u w:val="single"/>
                        <w:lang w:eastAsia="en-US" w:bidi="ar-SA"/>
                      </w:rPr>
                      <w:t>Explore &amp; Draw</w:t>
                    </w:r>
                  </w:hyperlink>
                  <w:r w:rsidRPr="002860CF">
                    <w:rPr>
                      <w:rFonts w:ascii="Calibri Light" w:eastAsia="Times New Roman" w:hAnsi="Calibri Light" w:cs="Calibri Light"/>
                      <w:color w:val="7030A0"/>
                      <w:sz w:val="16"/>
                      <w:szCs w:val="16"/>
                      <w:lang w:eastAsia="en-US" w:bidi="ar-SA"/>
                    </w:rPr>
                    <w:t xml:space="preserve"> </w:t>
                  </w:r>
                  <w:hyperlink r:id="rId86" w:history="1">
                    <w:r w:rsidRPr="002860CF">
                      <w:rPr>
                        <w:rFonts w:ascii="Calibri Light" w:eastAsia="Times New Roman" w:hAnsi="Calibri Light" w:cs="Calibri Light"/>
                        <w:color w:val="0563C1"/>
                        <w:sz w:val="16"/>
                        <w:szCs w:val="16"/>
                        <w:u w:val="single"/>
                        <w:lang w:eastAsia="en-US" w:bidi="ar-SA"/>
                      </w:rPr>
                      <w:t>Explore Through Monoprint</w:t>
                    </w:r>
                  </w:hyperlink>
                  <w:r w:rsidRPr="002860CF">
                    <w:rPr>
                      <w:rFonts w:ascii="Calibri Light" w:eastAsia="Times New Roman" w:hAnsi="Calibri Light" w:cs="Calibri Light"/>
                      <w:color w:val="70AD47"/>
                      <w:sz w:val="16"/>
                      <w:szCs w:val="16"/>
                      <w:lang w:eastAsia="en-US" w:bidi="ar-SA"/>
                    </w:rPr>
                    <w:br/>
                  </w:r>
                  <w:r w:rsidRPr="002860CF">
                    <w:rPr>
                      <w:rFonts w:ascii="Calibri Light" w:eastAsia="Times New Roman" w:hAnsi="Calibri Light" w:cs="Calibri Light"/>
                      <w:color w:val="70AD47"/>
                      <w:sz w:val="16"/>
                      <w:szCs w:val="16"/>
                      <w:lang w:eastAsia="en-US" w:bidi="ar-SA"/>
                    </w:rPr>
                    <w:br/>
                    <w:t xml:space="preserve">Explore colour and colour mixing. </w:t>
                  </w:r>
                  <w:hyperlink r:id="rId87" w:history="1">
                    <w:r w:rsidRPr="002860CF">
                      <w:rPr>
                        <w:rFonts w:ascii="Calibri Light" w:eastAsia="Times New Roman" w:hAnsi="Calibri Light" w:cs="Calibri Light"/>
                        <w:color w:val="0563C1"/>
                        <w:sz w:val="16"/>
                        <w:szCs w:val="16"/>
                        <w:u w:val="single"/>
                        <w:lang w:eastAsia="en-US" w:bidi="ar-SA"/>
                      </w:rPr>
                      <w:t>Expressive Painting</w:t>
                    </w:r>
                  </w:hyperlink>
                  <w:r w:rsidRPr="002860CF">
                    <w:rPr>
                      <w:rFonts w:ascii="Calibri Light" w:eastAsia="Times New Roman" w:hAnsi="Calibri Light" w:cs="Calibri Light"/>
                      <w:color w:val="7030A0"/>
                      <w:sz w:val="16"/>
                      <w:szCs w:val="16"/>
                      <w:lang w:eastAsia="en-US" w:bidi="ar-SA"/>
                    </w:rPr>
                    <w:t xml:space="preserve"> </w:t>
                  </w:r>
                  <w:hyperlink r:id="rId88" w:history="1">
                    <w:r w:rsidRPr="002860CF">
                      <w:rPr>
                        <w:rFonts w:ascii="Calibri Light" w:eastAsia="Times New Roman" w:hAnsi="Calibri Light" w:cs="Calibri Light"/>
                        <w:color w:val="0563C1"/>
                        <w:sz w:val="16"/>
                        <w:szCs w:val="16"/>
                        <w:u w:val="single"/>
                        <w:lang w:eastAsia="en-US" w:bidi="ar-SA"/>
                      </w:rPr>
                      <w:t>Music &amp; Art</w:t>
                    </w:r>
                  </w:hyperlink>
                  <w:r w:rsidRPr="002860CF">
                    <w:rPr>
                      <w:rFonts w:ascii="Calibri Light" w:eastAsia="Times New Roman" w:hAnsi="Calibri Light" w:cs="Calibri Light"/>
                      <w:color w:val="70AD47"/>
                      <w:sz w:val="16"/>
                      <w:szCs w:val="16"/>
                      <w:lang w:eastAsia="en-US" w:bidi="ar-SA"/>
                    </w:rPr>
                    <w:br/>
                  </w:r>
                  <w:r w:rsidRPr="002860CF">
                    <w:rPr>
                      <w:rFonts w:ascii="Calibri Light" w:eastAsia="Times New Roman" w:hAnsi="Calibri Light" w:cs="Calibri Light"/>
                      <w:color w:val="70AD47"/>
                      <w:sz w:val="16"/>
                      <w:szCs w:val="16"/>
                      <w:lang w:eastAsia="en-US" w:bidi="ar-SA"/>
                    </w:rPr>
                    <w:br/>
                    <w:t xml:space="preserve">Make visual notes about artists studied. </w:t>
                  </w:r>
                  <w:hyperlink r:id="rId89" w:history="1">
                    <w:r w:rsidRPr="002860CF">
                      <w:rPr>
                        <w:rFonts w:ascii="Calibri Light" w:eastAsia="Times New Roman" w:hAnsi="Calibri Light" w:cs="Calibri Light"/>
                        <w:color w:val="0563C1"/>
                        <w:sz w:val="16"/>
                        <w:szCs w:val="16"/>
                        <w:u w:val="single"/>
                        <w:lang w:eastAsia="en-US" w:bidi="ar-SA"/>
                      </w:rPr>
                      <w:t>Explore &amp; Draw</w:t>
                    </w:r>
                  </w:hyperlink>
                  <w:r w:rsidRPr="002860CF">
                    <w:rPr>
                      <w:rFonts w:ascii="Calibri Light" w:eastAsia="Times New Roman" w:hAnsi="Calibri Light" w:cs="Calibri Light"/>
                      <w:color w:val="7030A0"/>
                      <w:sz w:val="16"/>
                      <w:szCs w:val="16"/>
                      <w:lang w:eastAsia="en-US" w:bidi="ar-SA"/>
                    </w:rPr>
                    <w:t xml:space="preserve"> </w:t>
                  </w:r>
                  <w:hyperlink r:id="rId90" w:history="1">
                    <w:r w:rsidRPr="002860CF">
                      <w:rPr>
                        <w:rFonts w:ascii="Calibri Light" w:eastAsia="Times New Roman" w:hAnsi="Calibri Light" w:cs="Calibri Light"/>
                        <w:color w:val="0563C1"/>
                        <w:sz w:val="16"/>
                        <w:szCs w:val="16"/>
                        <w:u w:val="single"/>
                        <w:lang w:eastAsia="en-US" w:bidi="ar-SA"/>
                      </w:rPr>
                      <w:t xml:space="preserve">Explore Through </w:t>
                    </w:r>
                    <w:r w:rsidRPr="002860CF">
                      <w:rPr>
                        <w:rFonts w:ascii="Calibri Light" w:eastAsia="Times New Roman" w:hAnsi="Calibri Light" w:cs="Calibri Light"/>
                        <w:color w:val="0563C1"/>
                        <w:sz w:val="16"/>
                        <w:szCs w:val="16"/>
                        <w:u w:val="single"/>
                        <w:lang w:eastAsia="en-US" w:bidi="ar-SA"/>
                      </w:rPr>
                      <w:lastRenderedPageBreak/>
                      <w:t>Monoprint</w:t>
                    </w:r>
                  </w:hyperlink>
                  <w:r w:rsidRPr="002860CF">
                    <w:rPr>
                      <w:rFonts w:ascii="Calibri Light" w:eastAsia="Times New Roman" w:hAnsi="Calibri Light" w:cs="Calibri Light"/>
                      <w:color w:val="7030A0"/>
                      <w:sz w:val="16"/>
                      <w:szCs w:val="16"/>
                      <w:lang w:eastAsia="en-US" w:bidi="ar-SA"/>
                    </w:rPr>
                    <w:t xml:space="preserve"> </w:t>
                  </w:r>
                  <w:hyperlink r:id="rId91" w:history="1">
                    <w:r w:rsidRPr="002860CF">
                      <w:rPr>
                        <w:rFonts w:ascii="Calibri Light" w:eastAsia="Times New Roman" w:hAnsi="Calibri Light" w:cs="Calibri Light"/>
                        <w:color w:val="0563C1"/>
                        <w:sz w:val="16"/>
                        <w:szCs w:val="16"/>
                        <w:u w:val="single"/>
                        <w:lang w:eastAsia="en-US" w:bidi="ar-SA"/>
                      </w:rPr>
                      <w:t>Be an Architect</w:t>
                    </w:r>
                  </w:hyperlink>
                  <w:r w:rsidRPr="002860CF">
                    <w:rPr>
                      <w:rFonts w:ascii="Calibri Light" w:eastAsia="Times New Roman" w:hAnsi="Calibri Light" w:cs="Calibri Light"/>
                      <w:color w:val="7030A0"/>
                      <w:sz w:val="16"/>
                      <w:szCs w:val="16"/>
                      <w:lang w:eastAsia="en-US" w:bidi="ar-SA"/>
                    </w:rPr>
                    <w:t xml:space="preserve"> </w:t>
                  </w:r>
                  <w:hyperlink r:id="rId92" w:history="1">
                    <w:r w:rsidRPr="002860CF">
                      <w:rPr>
                        <w:rFonts w:ascii="Calibri Light" w:eastAsia="Times New Roman" w:hAnsi="Calibri Light" w:cs="Calibri Light"/>
                        <w:color w:val="0563C1"/>
                        <w:sz w:val="16"/>
                        <w:szCs w:val="16"/>
                        <w:u w:val="single"/>
                        <w:lang w:eastAsia="en-US" w:bidi="ar-SA"/>
                      </w:rPr>
                      <w:t>Music &amp; Art</w:t>
                    </w:r>
                  </w:hyperlink>
                </w:p>
              </w:tc>
              <w:tc>
                <w:tcPr>
                  <w:tcW w:w="2198" w:type="dxa"/>
                </w:tcPr>
                <w:p w14:paraId="64933F0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mono prints or mono types are prints made by drawing through an inked surface, transferring the marks on to another sheet. </w:t>
                  </w:r>
                  <w:hyperlink r:id="rId93" w:history="1">
                    <w:r w:rsidRPr="002860CF">
                      <w:rPr>
                        <w:rFonts w:ascii="Calibri Light" w:eastAsia="Times New Roman" w:hAnsi="Calibri Light" w:cs="Calibri Light"/>
                        <w:color w:val="0563C1"/>
                        <w:sz w:val="16"/>
                        <w:szCs w:val="16"/>
                        <w:u w:val="single"/>
                        <w:lang w:eastAsia="en-US" w:bidi="ar-SA"/>
                      </w:rPr>
                      <w:t>Explore Through Monoprint</w:t>
                    </w:r>
                  </w:hyperlink>
                </w:p>
                <w:p w14:paraId="7FE4C407"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4E1DBDAC">
                      <v:rect id="_x0000_i1034" alt="" style="width:468pt;height:.05pt;mso-width-percent:0;mso-height-percent:0;mso-width-percent:0;mso-height-percent:0" o:hralign="center" o:hrstd="t" o:hr="t" fillcolor="#a0a0a0" stroked="f"/>
                    </w:pict>
                  </w:r>
                </w:p>
                <w:p w14:paraId="0641495E"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Transfer the skills learnt in drawing and sketchbooks to mono print by making monoprints using carbon copy paper (and or oil pastel prints), exploring the qualities of line. </w:t>
                  </w:r>
                  <w:hyperlink r:id="rId94" w:history="1">
                    <w:r w:rsidRPr="002860CF">
                      <w:rPr>
                        <w:rFonts w:ascii="Calibri Light" w:eastAsia="Times New Roman" w:hAnsi="Calibri Light" w:cs="Calibri Light"/>
                        <w:color w:val="0563C1"/>
                        <w:sz w:val="16"/>
                        <w:szCs w:val="16"/>
                        <w:u w:val="single"/>
                        <w:lang w:eastAsia="en-US" w:bidi="ar-SA"/>
                      </w:rPr>
                      <w:t>Explore Through Monoprint</w:t>
                    </w:r>
                  </w:hyperlink>
                </w:p>
              </w:tc>
              <w:tc>
                <w:tcPr>
                  <w:tcW w:w="2199" w:type="dxa"/>
                </w:tcPr>
                <w:p w14:paraId="11A8425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some painters use expressive, gestural marks in their work, often resulting in abstract, expressionist painting. </w:t>
                  </w:r>
                  <w:hyperlink r:id="rId95" w:history="1">
                    <w:r w:rsidRPr="002860CF">
                      <w:rPr>
                        <w:rFonts w:ascii="Calibri Light" w:eastAsia="Times New Roman" w:hAnsi="Calibri Light" w:cs="Calibri Light"/>
                        <w:color w:val="0563C1"/>
                        <w:sz w:val="16"/>
                        <w:szCs w:val="16"/>
                        <w:u w:val="single"/>
                        <w:lang w:eastAsia="en-US" w:bidi="ar-SA"/>
                      </w:rPr>
                      <w:t>Expressive Painting</w:t>
                    </w:r>
                  </w:hyperlink>
                  <w:r w:rsidRPr="002860CF">
                    <w:rPr>
                      <w:rFonts w:ascii="Calibri Light" w:eastAsia="Times New Roman" w:hAnsi="Calibri Light" w:cs="Calibri Light"/>
                      <w:color w:val="7030A0"/>
                      <w:sz w:val="16"/>
                      <w:szCs w:val="16"/>
                      <w:lang w:eastAsia="en-US" w:bidi="ar-SA"/>
                    </w:rPr>
                    <w:t xml:space="preserve"> </w:t>
                  </w:r>
                </w:p>
                <w:p w14:paraId="7F05B70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194A926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the properties of the paint that you use, and how you use it, will affect your mark making. </w:t>
                  </w:r>
                  <w:hyperlink r:id="rId96" w:history="1">
                    <w:r w:rsidRPr="002860CF">
                      <w:rPr>
                        <w:rFonts w:ascii="Calibri Light" w:eastAsia="Times New Roman" w:hAnsi="Calibri Light" w:cs="Calibri Light"/>
                        <w:color w:val="0563C1"/>
                        <w:sz w:val="16"/>
                        <w:szCs w:val="16"/>
                        <w:u w:val="single"/>
                        <w:lang w:eastAsia="en-US" w:bidi="ar-SA"/>
                      </w:rPr>
                      <w:t>Expressive Painting</w:t>
                    </w:r>
                  </w:hyperlink>
                  <w:r w:rsidRPr="002860CF">
                    <w:rPr>
                      <w:rFonts w:ascii="Calibri Light" w:eastAsia="Times New Roman" w:hAnsi="Calibri Light" w:cs="Calibri Light"/>
                      <w:color w:val="7030A0"/>
                      <w:sz w:val="16"/>
                      <w:szCs w:val="16"/>
                      <w:lang w:eastAsia="en-US" w:bidi="ar-SA"/>
                    </w:rPr>
                    <w:t xml:space="preserve"> </w:t>
                  </w:r>
                </w:p>
                <w:p w14:paraId="5CE0638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2757C6AE"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primary colours can be </w:t>
                  </w:r>
                  <w:proofErr w:type="gramStart"/>
                  <w:r w:rsidRPr="002860CF">
                    <w:rPr>
                      <w:rFonts w:ascii="Calibri Light" w:eastAsia="Times New Roman" w:hAnsi="Calibri Light" w:cs="Calibri Light"/>
                      <w:color w:val="7030A0"/>
                      <w:sz w:val="16"/>
                      <w:szCs w:val="16"/>
                      <w:lang w:eastAsia="en-US" w:bidi="ar-SA"/>
                    </w:rPr>
                    <w:t>mixed together</w:t>
                  </w:r>
                  <w:proofErr w:type="gramEnd"/>
                  <w:r w:rsidRPr="002860CF">
                    <w:rPr>
                      <w:rFonts w:ascii="Calibri Light" w:eastAsia="Times New Roman" w:hAnsi="Calibri Light" w:cs="Calibri Light"/>
                      <w:color w:val="7030A0"/>
                      <w:sz w:val="16"/>
                      <w:szCs w:val="16"/>
                      <w:lang w:eastAsia="en-US" w:bidi="ar-SA"/>
                    </w:rPr>
                    <w:t xml:space="preserve"> to make secondary colours of different hues. </w:t>
                  </w:r>
                  <w:hyperlink r:id="rId97" w:history="1">
                    <w:r w:rsidRPr="002860CF">
                      <w:rPr>
                        <w:rFonts w:ascii="Calibri Light" w:eastAsia="Times New Roman" w:hAnsi="Calibri Light" w:cs="Calibri Light"/>
                        <w:color w:val="0563C1"/>
                        <w:sz w:val="16"/>
                        <w:szCs w:val="16"/>
                        <w:u w:val="single"/>
                        <w:lang w:eastAsia="en-US" w:bidi="ar-SA"/>
                      </w:rPr>
                      <w:t>Expressive Painting</w:t>
                    </w:r>
                  </w:hyperlink>
                  <w:r w:rsidRPr="002860CF">
                    <w:rPr>
                      <w:rFonts w:ascii="Calibri Light" w:eastAsia="Times New Roman" w:hAnsi="Calibri Light" w:cs="Calibri Light"/>
                      <w:color w:val="7030A0"/>
                      <w:sz w:val="16"/>
                      <w:szCs w:val="16"/>
                      <w:lang w:eastAsia="en-US" w:bidi="ar-SA"/>
                    </w:rPr>
                    <w:t xml:space="preserve"> </w:t>
                  </w:r>
                  <w:hyperlink r:id="rId98" w:history="1">
                    <w:r w:rsidRPr="002860CF">
                      <w:rPr>
                        <w:rFonts w:ascii="Calibri Light" w:eastAsia="Times New Roman" w:hAnsi="Calibri Light" w:cs="Calibri Light"/>
                        <w:color w:val="0563C1"/>
                        <w:sz w:val="16"/>
                        <w:szCs w:val="16"/>
                        <w:u w:val="single"/>
                        <w:lang w:eastAsia="en-US" w:bidi="ar-SA"/>
                      </w:rPr>
                      <w:t>Music &amp; Art</w:t>
                    </w:r>
                  </w:hyperlink>
                </w:p>
                <w:p w14:paraId="6D6DCC5D"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2845ECB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the concept of still life. </w:t>
                  </w:r>
                  <w:hyperlink r:id="rId99" w:history="1">
                    <w:r w:rsidRPr="002860CF">
                      <w:rPr>
                        <w:rFonts w:ascii="Calibri Light" w:eastAsia="Times New Roman" w:hAnsi="Calibri Light" w:cs="Calibri Light"/>
                        <w:color w:val="0563C1"/>
                        <w:sz w:val="16"/>
                        <w:szCs w:val="16"/>
                        <w:u w:val="single"/>
                        <w:lang w:eastAsia="en-US" w:bidi="ar-SA"/>
                      </w:rPr>
                      <w:t>Expressive Painting</w:t>
                    </w:r>
                  </w:hyperlink>
                </w:p>
                <w:p w14:paraId="1D9810AA"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66023EE8">
                      <v:rect id="_x0000_i1035" alt="" style="width:468pt;height:.05pt;mso-width-percent:0;mso-height-percent:0;mso-width-percent:0;mso-height-percent:0" o:hralign="center" o:hrstd="t" o:hr="t" fillcolor="#a0a0a0" stroked="f"/>
                    </w:pict>
                  </w:r>
                </w:p>
                <w:p w14:paraId="6DC402DA"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colour mixing through gestural mark making, initially working without a subject matter to allow exploration of media. Experiment with using </w:t>
                  </w:r>
                  <w:proofErr w:type="spellStart"/>
                  <w:r w:rsidRPr="002860CF">
                    <w:rPr>
                      <w:rFonts w:ascii="Calibri Light" w:eastAsia="Times New Roman" w:hAnsi="Calibri Light" w:cs="Calibri Light"/>
                      <w:color w:val="70AD47"/>
                      <w:sz w:val="16"/>
                      <w:szCs w:val="16"/>
                      <w:lang w:eastAsia="en-US" w:bidi="ar-SA"/>
                    </w:rPr>
                    <w:t>home made</w:t>
                  </w:r>
                  <w:proofErr w:type="spellEnd"/>
                  <w:r w:rsidRPr="002860CF">
                    <w:rPr>
                      <w:rFonts w:ascii="Calibri Light" w:eastAsia="Times New Roman" w:hAnsi="Calibri Light" w:cs="Calibri Light"/>
                      <w:color w:val="70AD47"/>
                      <w:sz w:val="16"/>
                      <w:szCs w:val="16"/>
                      <w:lang w:eastAsia="en-US" w:bidi="ar-SA"/>
                    </w:rPr>
                    <w:t xml:space="preserve"> tools. </w:t>
                  </w:r>
                  <w:hyperlink r:id="rId100" w:history="1">
                    <w:r w:rsidRPr="002860CF">
                      <w:rPr>
                        <w:rFonts w:ascii="Calibri Light" w:eastAsia="Times New Roman" w:hAnsi="Calibri Light" w:cs="Calibri Light"/>
                        <w:color w:val="0563C1"/>
                        <w:sz w:val="16"/>
                        <w:szCs w:val="16"/>
                        <w:u w:val="single"/>
                        <w:lang w:eastAsia="en-US" w:bidi="ar-SA"/>
                      </w:rPr>
                      <w:t>Expressive Painting</w:t>
                    </w:r>
                  </w:hyperlink>
                </w:p>
                <w:p w14:paraId="13AE4EC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2110B2DC"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Create an arrangement of objects or elements. Use as the focus for an abstract still life painting using gestural marks using skills learnt above. </w:t>
                  </w:r>
                  <w:hyperlink r:id="rId101" w:history="1">
                    <w:r w:rsidRPr="002860CF">
                      <w:rPr>
                        <w:rFonts w:ascii="Calibri Light" w:eastAsia="Times New Roman" w:hAnsi="Calibri Light" w:cs="Calibri Light"/>
                        <w:color w:val="0563C1"/>
                        <w:sz w:val="16"/>
                        <w:szCs w:val="16"/>
                        <w:u w:val="single"/>
                        <w:lang w:eastAsia="en-US" w:bidi="ar-SA"/>
                      </w:rPr>
                      <w:t>Expressive Painting</w:t>
                    </w:r>
                  </w:hyperlink>
                </w:p>
              </w:tc>
              <w:tc>
                <w:tcPr>
                  <w:tcW w:w="2199" w:type="dxa"/>
                </w:tcPr>
                <w:p w14:paraId="18AA6CD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we can combine collage with other disciplines such as drawing, printmaking and making. </w:t>
                  </w:r>
                  <w:hyperlink r:id="rId102" w:history="1">
                    <w:r w:rsidRPr="002860CF">
                      <w:rPr>
                        <w:rFonts w:ascii="Calibri Light" w:eastAsia="Times New Roman" w:hAnsi="Calibri Light" w:cs="Calibri Light"/>
                        <w:color w:val="0563C1"/>
                        <w:sz w:val="16"/>
                        <w:szCs w:val="16"/>
                        <w:u w:val="single"/>
                        <w:lang w:eastAsia="en-US" w:bidi="ar-SA"/>
                      </w:rPr>
                      <w:t>Explore &amp; Draw</w:t>
                    </w:r>
                  </w:hyperlink>
                </w:p>
                <w:p w14:paraId="5D1EB33F"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7F3438CC">
                      <v:rect id="_x0000_i1036" alt="" style="width:468pt;height:.05pt;mso-width-percent:0;mso-height-percent:0;mso-width-percent:0;mso-height-percent:0" o:hralign="center" o:hrstd="t" o:hr="t" fillcolor="#a0a0a0" stroked="f"/>
                    </w:pict>
                  </w:r>
                </w:p>
                <w:p w14:paraId="7DCF5FB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the observational drawings made (see column 1 “drawing”), cutting the separate drawings out and using them to create a new artwork, thinking carefully about composition. Work into the collage with further drawing made in response to the collaged sheet. </w:t>
                  </w:r>
                  <w:hyperlink r:id="rId103" w:history="1">
                    <w:r w:rsidRPr="002860CF">
                      <w:rPr>
                        <w:rFonts w:ascii="Calibri Light" w:eastAsia="Times New Roman" w:hAnsi="Calibri Light" w:cs="Calibri Light"/>
                        <w:color w:val="0563C1"/>
                        <w:sz w:val="16"/>
                        <w:szCs w:val="16"/>
                        <w:u w:val="single"/>
                        <w:lang w:eastAsia="en-US" w:bidi="ar-SA"/>
                      </w:rPr>
                      <w:t>Explore &amp; Draw</w:t>
                    </w:r>
                  </w:hyperlink>
                </w:p>
                <w:p w14:paraId="1798A61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5627638A"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Collage with drawings to create invented forms. Combine with making if appropriate. </w:t>
                  </w:r>
                  <w:hyperlink r:id="rId104" w:history="1">
                    <w:r w:rsidRPr="002860CF">
                      <w:rPr>
                        <w:rFonts w:ascii="Calibri Light" w:eastAsia="Times New Roman" w:hAnsi="Calibri Light" w:cs="Calibri Light"/>
                        <w:color w:val="0563C1"/>
                        <w:sz w:val="16"/>
                        <w:szCs w:val="16"/>
                        <w:u w:val="single"/>
                        <w:lang w:eastAsia="en-US" w:bidi="ar-SA"/>
                      </w:rPr>
                      <w:t xml:space="preserve">Explore &amp; </w:t>
                    </w:r>
                    <w:proofErr w:type="gramStart"/>
                    <w:r w:rsidRPr="002860CF">
                      <w:rPr>
                        <w:rFonts w:ascii="Calibri Light" w:eastAsia="Times New Roman" w:hAnsi="Calibri Light" w:cs="Calibri Light"/>
                        <w:color w:val="0563C1"/>
                        <w:sz w:val="16"/>
                        <w:szCs w:val="16"/>
                        <w:u w:val="single"/>
                        <w:lang w:eastAsia="en-US" w:bidi="ar-SA"/>
                      </w:rPr>
                      <w:t>Draw</w:t>
                    </w:r>
                    <w:proofErr w:type="gramEnd"/>
                  </w:hyperlink>
                  <w:r w:rsidRPr="002860CF">
                    <w:rPr>
                      <w:rFonts w:ascii="Calibri Light" w:eastAsia="Times New Roman" w:hAnsi="Calibri Light" w:cs="Calibri Light"/>
                      <w:color w:val="7030A0"/>
                      <w:sz w:val="16"/>
                      <w:szCs w:val="16"/>
                      <w:lang w:eastAsia="en-US" w:bidi="ar-SA"/>
                    </w:rPr>
                    <w:t xml:space="preserve"> </w:t>
                  </w:r>
                  <w:hyperlink r:id="rId105" w:history="1">
                    <w:r w:rsidRPr="002860CF">
                      <w:rPr>
                        <w:rFonts w:ascii="Calibri Light" w:eastAsia="Times New Roman" w:hAnsi="Calibri Light" w:cs="Calibri Light"/>
                        <w:color w:val="0563C1"/>
                        <w:sz w:val="16"/>
                        <w:szCs w:val="16"/>
                        <w:u w:val="single"/>
                        <w:lang w:eastAsia="en-US" w:bidi="ar-SA"/>
                      </w:rPr>
                      <w:t>Music &amp; Art</w:t>
                    </w:r>
                  </w:hyperlink>
                </w:p>
              </w:tc>
              <w:tc>
                <w:tcPr>
                  <w:tcW w:w="2199" w:type="dxa"/>
                </w:tcPr>
                <w:p w14:paraId="40229A05"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the role of an architect. </w:t>
                  </w:r>
                  <w:hyperlink r:id="rId106" w:history="1">
                    <w:r w:rsidRPr="002860CF">
                      <w:rPr>
                        <w:rFonts w:ascii="Calibri Light" w:eastAsia="Times New Roman" w:hAnsi="Calibri Light" w:cs="Calibri Light"/>
                        <w:color w:val="0563C1"/>
                        <w:sz w:val="16"/>
                        <w:szCs w:val="16"/>
                        <w:u w:val="single"/>
                        <w:lang w:eastAsia="en-US" w:bidi="ar-SA"/>
                      </w:rPr>
                      <w:t>Be an Architect</w:t>
                    </w:r>
                  </w:hyperlink>
                </w:p>
                <w:p w14:paraId="0A7B9972"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2BA65E8"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when we make sculpture by adding materials it is called Construction. </w:t>
                  </w:r>
                  <w:hyperlink r:id="rId107" w:history="1">
                    <w:r w:rsidRPr="002860CF">
                      <w:rPr>
                        <w:rFonts w:ascii="Calibri Light" w:eastAsia="Times New Roman" w:hAnsi="Calibri Light" w:cs="Calibri Light"/>
                        <w:color w:val="0563C1"/>
                        <w:sz w:val="16"/>
                        <w:szCs w:val="16"/>
                        <w:u w:val="single"/>
                        <w:lang w:eastAsia="en-US" w:bidi="ar-SA"/>
                      </w:rPr>
                      <w:t>Be an Architect</w:t>
                    </w:r>
                  </w:hyperlink>
                  <w:r w:rsidRPr="002860CF">
                    <w:rPr>
                      <w:rFonts w:ascii="Calibri Light" w:eastAsia="Times New Roman" w:hAnsi="Calibri Light" w:cs="Calibri Light"/>
                      <w:color w:val="7030A0"/>
                      <w:sz w:val="16"/>
                      <w:szCs w:val="16"/>
                      <w:lang w:eastAsia="en-US" w:bidi="ar-SA"/>
                    </w:rPr>
                    <w:t xml:space="preserve"> </w:t>
                  </w:r>
                  <w:hyperlink r:id="rId108" w:history="1">
                    <w:r w:rsidRPr="002860CF">
                      <w:rPr>
                        <w:rFonts w:ascii="Calibri Light" w:eastAsia="Times New Roman" w:hAnsi="Calibri Light" w:cs="Calibri Light"/>
                        <w:color w:val="0563C1"/>
                        <w:sz w:val="16"/>
                        <w:szCs w:val="16"/>
                        <w:u w:val="single"/>
                        <w:lang w:eastAsia="en-US" w:bidi="ar-SA"/>
                      </w:rPr>
                      <w:t>Stick Transformation Project</w:t>
                    </w:r>
                  </w:hyperlink>
                </w:p>
                <w:p w14:paraId="03E457AB"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1173E73E">
                      <v:rect id="_x0000_i1037" alt="" style="width:468pt;height:.05pt;mso-width-percent:0;mso-height-percent:0;mso-width-percent:0;mso-height-percent:0" o:hralign="center" o:hrstd="t" o:hr="t" fillcolor="#a0a0a0" stroked="f"/>
                    </w:pict>
                  </w:r>
                </w:p>
                <w:p w14:paraId="6A03DB3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the Design through Making philosophy to construct with a variety of materials to make an architectural model of a building, considering shape, form, colour, and perspective. Consider interior and exterior. </w:t>
                  </w:r>
                  <w:hyperlink r:id="rId109" w:history="1">
                    <w:r w:rsidRPr="002860CF">
                      <w:rPr>
                        <w:rFonts w:ascii="Calibri Light" w:eastAsia="Times New Roman" w:hAnsi="Calibri Light" w:cs="Calibri Light"/>
                        <w:color w:val="0563C1"/>
                        <w:sz w:val="16"/>
                        <w:szCs w:val="16"/>
                        <w:u w:val="single"/>
                        <w:lang w:eastAsia="en-US" w:bidi="ar-SA"/>
                      </w:rPr>
                      <w:t>Be an Architect</w:t>
                    </w:r>
                  </w:hyperlink>
                  <w:r w:rsidRPr="002860CF">
                    <w:rPr>
                      <w:rFonts w:ascii="Calibri Light" w:eastAsia="Times New Roman" w:hAnsi="Calibri Light" w:cs="Calibri Light"/>
                      <w:color w:val="7030A0"/>
                      <w:sz w:val="16"/>
                      <w:szCs w:val="16"/>
                      <w:lang w:eastAsia="en-US" w:bidi="ar-SA"/>
                    </w:rPr>
                    <w:t xml:space="preserve"> </w:t>
                  </w:r>
                </w:p>
                <w:p w14:paraId="30FCB6C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69FBB65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Design through Making philosophy to playfully construct towards a loose brief. </w:t>
                  </w:r>
                  <w:hyperlink r:id="rId110" w:history="1">
                    <w:r w:rsidRPr="002860CF">
                      <w:rPr>
                        <w:rFonts w:ascii="Calibri Light" w:eastAsia="Times New Roman" w:hAnsi="Calibri Light" w:cs="Calibri Light"/>
                        <w:color w:val="0563C1"/>
                        <w:sz w:val="16"/>
                        <w:szCs w:val="16"/>
                        <w:u w:val="single"/>
                        <w:lang w:eastAsia="en-US" w:bidi="ar-SA"/>
                      </w:rPr>
                      <w:t>Be an Architect</w:t>
                    </w:r>
                  </w:hyperlink>
                  <w:r w:rsidRPr="002860CF">
                    <w:rPr>
                      <w:rFonts w:ascii="Calibri Light" w:eastAsia="Times New Roman" w:hAnsi="Calibri Light" w:cs="Calibri Light"/>
                      <w:color w:val="7030A0"/>
                      <w:sz w:val="16"/>
                      <w:szCs w:val="16"/>
                      <w:lang w:eastAsia="en-US" w:bidi="ar-SA"/>
                    </w:rPr>
                    <w:t xml:space="preserve"> </w:t>
                  </w:r>
                  <w:hyperlink r:id="rId111" w:history="1">
                    <w:r w:rsidRPr="002860CF">
                      <w:rPr>
                        <w:rFonts w:ascii="Calibri Light" w:eastAsia="Times New Roman" w:hAnsi="Calibri Light" w:cs="Calibri Light"/>
                        <w:color w:val="0563C1"/>
                        <w:sz w:val="16"/>
                        <w:szCs w:val="16"/>
                        <w:u w:val="single"/>
                        <w:lang w:eastAsia="en-US" w:bidi="ar-SA"/>
                      </w:rPr>
                      <w:t>Stick Transformation Project</w:t>
                    </w:r>
                  </w:hyperlink>
                  <w:r w:rsidRPr="002860CF">
                    <w:rPr>
                      <w:rFonts w:ascii="Calibri Light" w:eastAsia="Times New Roman" w:hAnsi="Calibri Light" w:cs="Calibri Light"/>
                      <w:color w:val="7030A0"/>
                      <w:sz w:val="16"/>
                      <w:szCs w:val="16"/>
                      <w:lang w:eastAsia="en-US" w:bidi="ar-SA"/>
                    </w:rPr>
                    <w:t xml:space="preserve"> </w:t>
                  </w:r>
                  <w:hyperlink r:id="rId112" w:history="1">
                    <w:r w:rsidRPr="002860CF">
                      <w:rPr>
                        <w:rFonts w:ascii="Calibri Light" w:eastAsia="Times New Roman" w:hAnsi="Calibri Light" w:cs="Calibri Light"/>
                        <w:color w:val="0563C1"/>
                        <w:sz w:val="16"/>
                        <w:szCs w:val="16"/>
                        <w:u w:val="single"/>
                        <w:lang w:eastAsia="en-US" w:bidi="ar-SA"/>
                      </w:rPr>
                      <w:t>Music &amp; Art</w:t>
                    </w:r>
                  </w:hyperlink>
                </w:p>
                <w:p w14:paraId="788E481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056FC40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Transform found objects into sculpture, using imagination and construction techniques including cutting, tying, sticking. Think about shape (2d), form (3d), texture, colour and structure. </w:t>
                  </w:r>
                  <w:hyperlink r:id="rId113" w:history="1">
                    <w:r w:rsidRPr="002860CF">
                      <w:rPr>
                        <w:rFonts w:ascii="Calibri Light" w:eastAsia="Times New Roman" w:hAnsi="Calibri Light" w:cs="Calibri Light"/>
                        <w:color w:val="0563C1"/>
                        <w:sz w:val="16"/>
                        <w:szCs w:val="16"/>
                        <w:u w:val="single"/>
                        <w:lang w:eastAsia="en-US" w:bidi="ar-SA"/>
                      </w:rPr>
                      <w:t>Stick Transformation Project</w:t>
                    </w:r>
                  </w:hyperlink>
                </w:p>
              </w:tc>
              <w:tc>
                <w:tcPr>
                  <w:tcW w:w="2199" w:type="dxa"/>
                </w:tcPr>
                <w:p w14:paraId="2BC083E2"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Understand artists take their inspiration from around them, collecting and transforming.</w:t>
                  </w:r>
                </w:p>
                <w:p w14:paraId="13903D3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1F8803E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in art we </w:t>
                  </w:r>
                  <w:proofErr w:type="gramStart"/>
                  <w:r w:rsidRPr="002860CF">
                    <w:rPr>
                      <w:rFonts w:ascii="Calibri Light" w:eastAsia="Times New Roman" w:hAnsi="Calibri Light" w:cs="Calibri Light"/>
                      <w:color w:val="7030A0"/>
                      <w:sz w:val="16"/>
                      <w:szCs w:val="16"/>
                      <w:lang w:eastAsia="en-US" w:bidi="ar-SA"/>
                    </w:rPr>
                    <w:t>can  experiment</w:t>
                  </w:r>
                  <w:proofErr w:type="gramEnd"/>
                  <w:r w:rsidRPr="002860CF">
                    <w:rPr>
                      <w:rFonts w:ascii="Calibri Light" w:eastAsia="Times New Roman" w:hAnsi="Calibri Light" w:cs="Calibri Light"/>
                      <w:color w:val="7030A0"/>
                      <w:sz w:val="16"/>
                      <w:szCs w:val="16"/>
                      <w:lang w:eastAsia="en-US" w:bidi="ar-SA"/>
                    </w:rPr>
                    <w:t xml:space="preserve"> and discover things for ourselves. </w:t>
                  </w:r>
                </w:p>
                <w:p w14:paraId="40096D02"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4A7CE4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Look at the work of a printmaker, an architect, and artists and learn to dissect their work to help build understanding. Understand how the artists experience feeds into their work. </w:t>
                  </w:r>
                </w:p>
                <w:p w14:paraId="74A055F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610154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we may all have different responses in terms of our thoughts and the things we make. That we may share similarities. Understand all responses are valid. </w:t>
                  </w:r>
                  <w:hyperlink r:id="rId114" w:history="1">
                    <w:r w:rsidRPr="002860CF">
                      <w:rPr>
                        <w:rFonts w:ascii="Calibri Light" w:eastAsia="Times New Roman" w:hAnsi="Calibri Light" w:cs="Calibri Light"/>
                        <w:color w:val="0563C1"/>
                        <w:sz w:val="16"/>
                        <w:szCs w:val="16"/>
                        <w:u w:val="single"/>
                        <w:lang w:eastAsia="en-US" w:bidi="ar-SA"/>
                      </w:rPr>
                      <w:t>All Pathways for Year 2</w:t>
                    </w:r>
                  </w:hyperlink>
                </w:p>
                <w:p w14:paraId="720DA93F"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267AF630">
                      <v:rect id="_x0000_i1038" alt="" style="width:468pt;height:.05pt;mso-width-percent:0;mso-height-percent:0;mso-width-percent:0;mso-height-percent:0" o:hralign="center" o:hrstd="t" o:hr="t" fillcolor="#a0a0a0" stroked="f"/>
                    </w:pict>
                  </w:r>
                </w:p>
                <w:p w14:paraId="1122CF4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Reflect upon the artists’ </w:t>
                  </w:r>
                  <w:proofErr w:type="gramStart"/>
                  <w:r w:rsidRPr="002860CF">
                    <w:rPr>
                      <w:rFonts w:ascii="Calibri Light" w:eastAsia="Times New Roman" w:hAnsi="Calibri Light" w:cs="Calibri Light"/>
                      <w:color w:val="70AD47"/>
                      <w:sz w:val="16"/>
                      <w:szCs w:val="16"/>
                      <w:lang w:eastAsia="en-US" w:bidi="ar-SA"/>
                    </w:rPr>
                    <w:t>work, and</w:t>
                  </w:r>
                  <w:proofErr w:type="gramEnd"/>
                  <w:r w:rsidRPr="002860CF">
                    <w:rPr>
                      <w:rFonts w:ascii="Calibri Light" w:eastAsia="Times New Roman" w:hAnsi="Calibri Light" w:cs="Calibri Light"/>
                      <w:color w:val="70AD47"/>
                      <w:sz w:val="16"/>
                      <w:szCs w:val="16"/>
                      <w:lang w:eastAsia="en-US" w:bidi="ar-SA"/>
                    </w:rPr>
                    <w:t xml:space="preserve"> share your response verbally (“I liked…”).</w:t>
                  </w:r>
                </w:p>
                <w:p w14:paraId="7F766DC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D5EFBE1"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Present your own artwork (journey and any </w:t>
                  </w:r>
                  <w:proofErr w:type="gramStart"/>
                  <w:r w:rsidRPr="002860CF">
                    <w:rPr>
                      <w:rFonts w:ascii="Calibri Light" w:eastAsia="Times New Roman" w:hAnsi="Calibri Light" w:cs="Calibri Light"/>
                      <w:color w:val="70AD47"/>
                      <w:sz w:val="16"/>
                      <w:szCs w:val="16"/>
                      <w:lang w:eastAsia="en-US" w:bidi="ar-SA"/>
                    </w:rPr>
                    <w:t>final outcome</w:t>
                  </w:r>
                  <w:proofErr w:type="gramEnd"/>
                  <w:r w:rsidRPr="002860CF">
                    <w:rPr>
                      <w:rFonts w:ascii="Calibri Light" w:eastAsia="Times New Roman" w:hAnsi="Calibri Light" w:cs="Calibri Light"/>
                      <w:color w:val="70AD47"/>
                      <w:sz w:val="16"/>
                      <w:szCs w:val="16"/>
                      <w:lang w:eastAsia="en-US" w:bidi="ar-SA"/>
                    </w:rPr>
                    <w:t>), reflect and share verbally (“I enjoyed… This went well”).</w:t>
                  </w:r>
                </w:p>
                <w:p w14:paraId="3FF1DFBF"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D2189B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Talk about intention. </w:t>
                  </w:r>
                </w:p>
                <w:p w14:paraId="4AACF77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689E5CB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Share responses to </w:t>
                  </w:r>
                  <w:proofErr w:type="gramStart"/>
                  <w:r w:rsidRPr="002860CF">
                    <w:rPr>
                      <w:rFonts w:ascii="Calibri Light" w:eastAsia="Times New Roman" w:hAnsi="Calibri Light" w:cs="Calibri Light"/>
                      <w:color w:val="70AD47"/>
                      <w:sz w:val="16"/>
                      <w:szCs w:val="16"/>
                      <w:lang w:eastAsia="en-US" w:bidi="ar-SA"/>
                    </w:rPr>
                    <w:t>classmates</w:t>
                  </w:r>
                  <w:proofErr w:type="gramEnd"/>
                  <w:r w:rsidRPr="002860CF">
                    <w:rPr>
                      <w:rFonts w:ascii="Calibri Light" w:eastAsia="Times New Roman" w:hAnsi="Calibri Light" w:cs="Calibri Light"/>
                      <w:color w:val="70AD47"/>
                      <w:sz w:val="16"/>
                      <w:szCs w:val="16"/>
                      <w:lang w:eastAsia="en-US" w:bidi="ar-SA"/>
                    </w:rPr>
                    <w:t xml:space="preserve"> work, appreciating similarities and differences. </w:t>
                  </w:r>
                </w:p>
                <w:p w14:paraId="1E585D3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EFD7E78"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Document work using still image (photography) or by making a drawing of the work. If using </w:t>
                  </w:r>
                  <w:proofErr w:type="gramStart"/>
                  <w:r w:rsidRPr="002860CF">
                    <w:rPr>
                      <w:rFonts w:ascii="Calibri Light" w:eastAsia="Times New Roman" w:hAnsi="Calibri Light" w:cs="Calibri Light"/>
                      <w:color w:val="70AD47"/>
                      <w:sz w:val="16"/>
                      <w:szCs w:val="16"/>
                      <w:lang w:eastAsia="en-US" w:bidi="ar-SA"/>
                    </w:rPr>
                    <w:t>photography</w:t>
                  </w:r>
                  <w:proofErr w:type="gramEnd"/>
                  <w:r w:rsidRPr="002860CF">
                    <w:rPr>
                      <w:rFonts w:ascii="Calibri Light" w:eastAsia="Times New Roman" w:hAnsi="Calibri Light" w:cs="Calibri Light"/>
                      <w:color w:val="70AD47"/>
                      <w:sz w:val="16"/>
                      <w:szCs w:val="16"/>
                      <w:lang w:eastAsia="en-US" w:bidi="ar-SA"/>
                    </w:rPr>
                    <w:t xml:space="preserve"> consider lighting and focus. Some </w:t>
                  </w:r>
                  <w:r w:rsidRPr="002860CF">
                    <w:rPr>
                      <w:rFonts w:ascii="Calibri Light" w:eastAsia="Times New Roman" w:hAnsi="Calibri Light" w:cs="Calibri Light"/>
                      <w:color w:val="70AD47"/>
                      <w:sz w:val="16"/>
                      <w:szCs w:val="16"/>
                      <w:lang w:eastAsia="en-US" w:bidi="ar-SA"/>
                    </w:rPr>
                    <w:lastRenderedPageBreak/>
                    <w:t xml:space="preserve">children may make films thinking about viewpoint, lighting &amp; perspective. </w:t>
                  </w:r>
                  <w:hyperlink r:id="rId115" w:history="1">
                    <w:r w:rsidRPr="002860CF">
                      <w:rPr>
                        <w:rFonts w:ascii="Calibri Light" w:eastAsia="Times New Roman" w:hAnsi="Calibri Light" w:cs="Calibri Light"/>
                        <w:color w:val="0563C1"/>
                        <w:sz w:val="16"/>
                        <w:szCs w:val="16"/>
                        <w:u w:val="single"/>
                        <w:lang w:eastAsia="en-US" w:bidi="ar-SA"/>
                      </w:rPr>
                      <w:t>All Pathways for Year 2</w:t>
                    </w:r>
                  </w:hyperlink>
                </w:p>
              </w:tc>
            </w:tr>
          </w:tbl>
          <w:p w14:paraId="25C065B7" w14:textId="77777777" w:rsidR="002860CF" w:rsidRPr="002860CF" w:rsidRDefault="002860CF" w:rsidP="002860CF">
            <w:pPr>
              <w:widowControl/>
              <w:autoSpaceDE/>
              <w:autoSpaceDN/>
              <w:rPr>
                <w:rFonts w:ascii="Calibri" w:eastAsia="Times New Roman" w:hAnsi="Calibri" w:cs="Times New Roman"/>
                <w:sz w:val="24"/>
                <w:szCs w:val="24"/>
                <w:lang w:eastAsia="en-US" w:bidi="ar-SA"/>
              </w:rPr>
            </w:pPr>
          </w:p>
          <w:tbl>
            <w:tblPr>
              <w:tblStyle w:val="TableGrid1"/>
              <w:tblW w:w="0" w:type="auto"/>
              <w:tblLayout w:type="fixed"/>
              <w:tblLook w:val="04A0" w:firstRow="1" w:lastRow="0" w:firstColumn="1" w:lastColumn="0" w:noHBand="0" w:noVBand="1"/>
            </w:tblPr>
            <w:tblGrid>
              <w:gridCol w:w="2547"/>
              <w:gridCol w:w="2551"/>
              <w:gridCol w:w="1701"/>
              <w:gridCol w:w="2127"/>
              <w:gridCol w:w="1170"/>
              <w:gridCol w:w="1984"/>
              <w:gridCol w:w="3346"/>
            </w:tblGrid>
            <w:tr w:rsidR="002860CF" w:rsidRPr="002860CF" w14:paraId="01EA6296" w14:textId="77777777" w:rsidTr="0000550A">
              <w:tc>
                <w:tcPr>
                  <w:tcW w:w="2547" w:type="dxa"/>
                </w:tcPr>
                <w:p w14:paraId="610ADA52"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Year 3</w:t>
                  </w:r>
                </w:p>
              </w:tc>
              <w:tc>
                <w:tcPr>
                  <w:tcW w:w="4252" w:type="dxa"/>
                  <w:gridSpan w:val="2"/>
                </w:tcPr>
                <w:p w14:paraId="78666882"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30A0"/>
                      <w:lang w:eastAsia="en-US" w:bidi="ar-SA"/>
                    </w:rPr>
                    <w:t>Purple = Substantive Knowledge</w:t>
                  </w:r>
                </w:p>
              </w:tc>
              <w:tc>
                <w:tcPr>
                  <w:tcW w:w="3261" w:type="dxa"/>
                  <w:gridSpan w:val="2"/>
                </w:tcPr>
                <w:p w14:paraId="0BC43293"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AD47"/>
                      <w:lang w:eastAsia="en-US" w:bidi="ar-SA"/>
                    </w:rPr>
                    <w:t>Green = Implicit Knowledge / Skills</w:t>
                  </w:r>
                </w:p>
              </w:tc>
              <w:tc>
                <w:tcPr>
                  <w:tcW w:w="5330" w:type="dxa"/>
                  <w:gridSpan w:val="2"/>
                </w:tcPr>
                <w:p w14:paraId="00D4E1E3"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lang w:eastAsia="en-US" w:bidi="ar-SA"/>
                    </w:rPr>
                    <w:t>www.accessart.org.uk</w:t>
                  </w:r>
                </w:p>
              </w:tc>
            </w:tr>
            <w:tr w:rsidR="002860CF" w:rsidRPr="002860CF" w14:paraId="604FB529" w14:textId="77777777" w:rsidTr="0000550A">
              <w:tc>
                <w:tcPr>
                  <w:tcW w:w="2547" w:type="dxa"/>
                </w:tcPr>
                <w:p w14:paraId="17D4D2E9"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Drawing</w:t>
                  </w:r>
                </w:p>
              </w:tc>
              <w:tc>
                <w:tcPr>
                  <w:tcW w:w="2551" w:type="dxa"/>
                </w:tcPr>
                <w:p w14:paraId="5AABFF62"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Sketchbooks</w:t>
                  </w:r>
                </w:p>
              </w:tc>
              <w:tc>
                <w:tcPr>
                  <w:tcW w:w="1701" w:type="dxa"/>
                </w:tcPr>
                <w:p w14:paraId="13712FC7"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Printmaking</w:t>
                  </w:r>
                </w:p>
              </w:tc>
              <w:tc>
                <w:tcPr>
                  <w:tcW w:w="2127" w:type="dxa"/>
                </w:tcPr>
                <w:p w14:paraId="7842A6ED"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Painting</w:t>
                  </w:r>
                </w:p>
              </w:tc>
              <w:tc>
                <w:tcPr>
                  <w:tcW w:w="1134" w:type="dxa"/>
                </w:tcPr>
                <w:p w14:paraId="300AD6CC"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Collage</w:t>
                  </w:r>
                </w:p>
              </w:tc>
              <w:tc>
                <w:tcPr>
                  <w:tcW w:w="1984" w:type="dxa"/>
                </w:tcPr>
                <w:p w14:paraId="2ADF1DF6"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Making</w:t>
                  </w:r>
                </w:p>
              </w:tc>
              <w:tc>
                <w:tcPr>
                  <w:tcW w:w="3346" w:type="dxa"/>
                </w:tcPr>
                <w:p w14:paraId="4C8D35A4"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18"/>
                      <w:szCs w:val="18"/>
                      <w:lang w:eastAsia="en-US" w:bidi="ar-SA"/>
                    </w:rPr>
                    <w:t>Purpose/Visual Literacy/Articulation</w:t>
                  </w:r>
                </w:p>
              </w:tc>
            </w:tr>
            <w:tr w:rsidR="002860CF" w:rsidRPr="002860CF" w14:paraId="6FAF75B6" w14:textId="77777777" w:rsidTr="0000550A">
              <w:tc>
                <w:tcPr>
                  <w:tcW w:w="2547" w:type="dxa"/>
                </w:tcPr>
                <w:p w14:paraId="6CE5C4E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charcoal is a drawing medium that lends itself to </w:t>
                  </w:r>
                  <w:proofErr w:type="gramStart"/>
                  <w:r w:rsidRPr="002860CF">
                    <w:rPr>
                      <w:rFonts w:ascii="Calibri Light" w:eastAsia="Times New Roman" w:hAnsi="Calibri Light" w:cs="Calibri Light"/>
                      <w:color w:val="7030A0"/>
                      <w:sz w:val="16"/>
                      <w:szCs w:val="16"/>
                      <w:lang w:eastAsia="en-US" w:bidi="ar-SA"/>
                    </w:rPr>
                    <w:t>loose</w:t>
                  </w:r>
                  <w:proofErr w:type="gramEnd"/>
                  <w:r w:rsidRPr="002860CF">
                    <w:rPr>
                      <w:rFonts w:ascii="Calibri Light" w:eastAsia="Times New Roman" w:hAnsi="Calibri Light" w:cs="Calibri Light"/>
                      <w:color w:val="7030A0"/>
                      <w:sz w:val="16"/>
                      <w:szCs w:val="16"/>
                      <w:lang w:eastAsia="en-US" w:bidi="ar-SA"/>
                    </w:rPr>
                    <w:t xml:space="preserve">, gestural marks made on a larger scale. </w:t>
                  </w:r>
                  <w:hyperlink r:id="rId116" w:history="1">
                    <w:r w:rsidRPr="002860CF">
                      <w:rPr>
                        <w:rFonts w:ascii="Calibri Light" w:eastAsia="Times New Roman" w:hAnsi="Calibri Light" w:cs="Calibri Light"/>
                        <w:color w:val="0563C1"/>
                        <w:sz w:val="16"/>
                        <w:szCs w:val="16"/>
                        <w:u w:val="single"/>
                        <w:lang w:eastAsia="en-US" w:bidi="ar-SA"/>
                      </w:rPr>
                      <w:t>Gestural Drawing with Charcoal</w:t>
                    </w:r>
                  </w:hyperlink>
                </w:p>
                <w:p w14:paraId="45BFB80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67046E0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charcoal and earth pigment were our first drawing tools as humans. </w:t>
                  </w:r>
                  <w:hyperlink r:id="rId117" w:history="1">
                    <w:r w:rsidRPr="002860CF">
                      <w:rPr>
                        <w:rFonts w:ascii="Calibri Light" w:eastAsia="Times New Roman" w:hAnsi="Calibri Light" w:cs="Calibri Light"/>
                        <w:color w:val="0563C1"/>
                        <w:sz w:val="16"/>
                        <w:szCs w:val="16"/>
                        <w:u w:val="single"/>
                        <w:lang w:eastAsia="en-US" w:bidi="ar-SA"/>
                      </w:rPr>
                      <w:t>Gestural Drawing with Charcoal</w:t>
                    </w:r>
                  </w:hyperlink>
                </w:p>
                <w:p w14:paraId="2FFD582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252AF189"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Know that Chiaroscuro means “light/dark” and we can use the concept to explore tone in drawings. </w:t>
                  </w:r>
                  <w:hyperlink r:id="rId118" w:history="1">
                    <w:r w:rsidRPr="002860CF">
                      <w:rPr>
                        <w:rFonts w:ascii="Calibri Light" w:eastAsia="Times New Roman" w:hAnsi="Calibri Light" w:cs="Calibri Light"/>
                        <w:color w:val="0563C1"/>
                        <w:sz w:val="16"/>
                        <w:szCs w:val="16"/>
                        <w:u w:val="single"/>
                        <w:lang w:eastAsia="en-US" w:bidi="ar-SA"/>
                      </w:rPr>
                      <w:t>Gestural Drawing with Charcoal</w:t>
                    </w:r>
                  </w:hyperlink>
                </w:p>
                <w:p w14:paraId="7B80DEC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19F023A2"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animators make drawings that move. </w:t>
                  </w:r>
                </w:p>
                <w:p w14:paraId="2C93CA81"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56435FE9">
                      <v:rect id="_x0000_i1039" alt="" style="width:468pt;height:.05pt;mso-width-percent:0;mso-height-percent:0;mso-width-percent:0;mso-height-percent:0" o:hralign="center" o:hrstd="t" o:hr="t" fillcolor="#a0a0a0" stroked="f"/>
                    </w:pict>
                  </w:r>
                </w:p>
                <w:p w14:paraId="3CCC89B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Make marks using charcoal using hands as tools. Explore qualities of mark available using charcoal. </w:t>
                  </w:r>
                  <w:hyperlink r:id="rId119" w:history="1">
                    <w:r w:rsidRPr="002860CF">
                      <w:rPr>
                        <w:rFonts w:ascii="Calibri Light" w:eastAsia="Times New Roman" w:hAnsi="Calibri Light" w:cs="Calibri Light"/>
                        <w:color w:val="0563C1"/>
                        <w:sz w:val="16"/>
                        <w:szCs w:val="16"/>
                        <w:u w:val="single"/>
                        <w:lang w:eastAsia="en-US" w:bidi="ar-SA"/>
                      </w:rPr>
                      <w:t>Gestural Drawing with Charcoal</w:t>
                    </w:r>
                  </w:hyperlink>
                </w:p>
                <w:p w14:paraId="0DCCC71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03FE966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Make charcoal drawings which explore </w:t>
                  </w:r>
                  <w:proofErr w:type="gramStart"/>
                  <w:r w:rsidRPr="002860CF">
                    <w:rPr>
                      <w:rFonts w:ascii="Calibri Light" w:eastAsia="Times New Roman" w:hAnsi="Calibri Light" w:cs="Calibri Light"/>
                      <w:color w:val="70AD47"/>
                      <w:sz w:val="16"/>
                      <w:szCs w:val="16"/>
                      <w:lang w:eastAsia="en-US" w:bidi="ar-SA"/>
                    </w:rPr>
                    <w:t>Chiaroscuro</w:t>
                  </w:r>
                  <w:proofErr w:type="gramEnd"/>
                  <w:r w:rsidRPr="002860CF">
                    <w:rPr>
                      <w:rFonts w:ascii="Calibri Light" w:eastAsia="Times New Roman" w:hAnsi="Calibri Light" w:cs="Calibri Light"/>
                      <w:color w:val="70AD47"/>
                      <w:sz w:val="16"/>
                      <w:szCs w:val="16"/>
                      <w:lang w:eastAsia="en-US" w:bidi="ar-SA"/>
                    </w:rPr>
                    <w:t xml:space="preserve"> and which explore narrative/drama through lighting/shadow (link to drama). </w:t>
                  </w:r>
                  <w:hyperlink r:id="rId120" w:history="1">
                    <w:r w:rsidRPr="002860CF">
                      <w:rPr>
                        <w:rFonts w:ascii="Calibri Light" w:eastAsia="Times New Roman" w:hAnsi="Calibri Light" w:cs="Calibri Light"/>
                        <w:color w:val="0563C1"/>
                        <w:sz w:val="16"/>
                        <w:szCs w:val="16"/>
                        <w:u w:val="single"/>
                        <w:lang w:eastAsia="en-US" w:bidi="ar-SA"/>
                      </w:rPr>
                      <w:t>Gestural Drawing with Charcoal</w:t>
                    </w:r>
                  </w:hyperlink>
                </w:p>
                <w:p w14:paraId="58DB8C4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9A0A05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Option to explore making gestural drawings with charcoal using the whole body (link to dance).  </w:t>
                  </w:r>
                  <w:hyperlink r:id="rId121" w:history="1">
                    <w:r w:rsidRPr="002860CF">
                      <w:rPr>
                        <w:rFonts w:ascii="Calibri Light" w:eastAsia="Times New Roman" w:hAnsi="Calibri Light" w:cs="Calibri Light"/>
                        <w:color w:val="0563C1"/>
                        <w:sz w:val="16"/>
                        <w:szCs w:val="16"/>
                        <w:u w:val="single"/>
                        <w:lang w:eastAsia="en-US" w:bidi="ar-SA"/>
                      </w:rPr>
                      <w:t>Gestural Drawing with Charcoal</w:t>
                    </w:r>
                  </w:hyperlink>
                </w:p>
                <w:p w14:paraId="2233CD5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8599B8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 xml:space="preserve">Develop mark making skills by deconstructing the work of artists. </w:t>
                  </w:r>
                  <w:hyperlink r:id="rId122" w:history="1">
                    <w:r w:rsidRPr="002860CF">
                      <w:rPr>
                        <w:rFonts w:ascii="Calibri Light" w:eastAsia="Times New Roman" w:hAnsi="Calibri Light" w:cs="Calibri Light"/>
                        <w:color w:val="0563C1"/>
                        <w:sz w:val="16"/>
                        <w:szCs w:val="16"/>
                        <w:u w:val="single"/>
                        <w:lang w:eastAsia="en-US" w:bidi="ar-SA"/>
                      </w:rPr>
                      <w:t>Cloth, Thread, Paint</w:t>
                    </w:r>
                  </w:hyperlink>
                </w:p>
                <w:p w14:paraId="60B0A631"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3E49451"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imaginative and observational drawing skills to make drawings of people/animals which can be animated. Consider background, foreground and subject. </w:t>
                  </w:r>
                  <w:hyperlink r:id="rId123" w:history="1">
                    <w:r w:rsidRPr="002860CF">
                      <w:rPr>
                        <w:rFonts w:ascii="Calibri Light" w:eastAsia="Times New Roman" w:hAnsi="Calibri Light" w:cs="Calibri Light"/>
                        <w:color w:val="0563C1"/>
                        <w:sz w:val="16"/>
                        <w:szCs w:val="16"/>
                        <w:u w:val="single"/>
                        <w:lang w:eastAsia="en-US" w:bidi="ar-SA"/>
                      </w:rPr>
                      <w:t>Animated Drawings</w:t>
                    </w:r>
                  </w:hyperlink>
                </w:p>
              </w:tc>
              <w:tc>
                <w:tcPr>
                  <w:tcW w:w="2551" w:type="dxa"/>
                </w:tcPr>
                <w:p w14:paraId="231AE48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Continue to build understanding that sketchbooks are places for personal experimentation. </w:t>
                  </w:r>
                  <w:hyperlink r:id="rId124" w:history="1">
                    <w:r w:rsidRPr="002860CF">
                      <w:rPr>
                        <w:rFonts w:ascii="Calibri Light" w:eastAsia="Times New Roman" w:hAnsi="Calibri Light" w:cs="Calibri Light"/>
                        <w:color w:val="0563C1"/>
                        <w:sz w:val="16"/>
                        <w:szCs w:val="16"/>
                        <w:u w:val="single"/>
                        <w:lang w:eastAsia="en-US" w:bidi="ar-SA"/>
                      </w:rPr>
                      <w:t>All Pathways for Year 3</w:t>
                    </w:r>
                  </w:hyperlink>
                </w:p>
                <w:p w14:paraId="59BF029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0FD4118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the way each persons’ sketchbook looks is unique to them. </w:t>
                  </w:r>
                  <w:hyperlink r:id="rId125" w:history="1">
                    <w:r w:rsidRPr="002860CF">
                      <w:rPr>
                        <w:rFonts w:ascii="Calibri Light" w:eastAsia="Times New Roman" w:hAnsi="Calibri Light" w:cs="Calibri Light"/>
                        <w:color w:val="0563C1"/>
                        <w:sz w:val="16"/>
                        <w:szCs w:val="16"/>
                        <w:u w:val="single"/>
                        <w:lang w:eastAsia="en-US" w:bidi="ar-SA"/>
                      </w:rPr>
                      <w:t>All Pathways for Year 3</w:t>
                    </w:r>
                  </w:hyperlink>
                </w:p>
                <w:p w14:paraId="55B08536" w14:textId="77777777" w:rsidR="002860CF" w:rsidRPr="002860CF" w:rsidRDefault="002860CF" w:rsidP="002860CF">
                  <w:pPr>
                    <w:widowControl/>
                    <w:autoSpaceDE/>
                    <w:autoSpaceDN/>
                    <w:rPr>
                      <w:rFonts w:ascii="Calibri" w:eastAsia="Times New Roman" w:hAnsi="Calibri" w:cs="Times New Roman"/>
                      <w:b/>
                      <w:bCs/>
                      <w:color w:val="7030A0"/>
                      <w:sz w:val="16"/>
                      <w:szCs w:val="16"/>
                      <w:lang w:eastAsia="en-US" w:bidi="ar-SA"/>
                    </w:rPr>
                  </w:pPr>
                </w:p>
                <w:p w14:paraId="6FF3526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Make a new sketchbook (Elastic Band of Hole Punch) OR make Spaces and Places inside a bought sketchbook. </w:t>
                  </w:r>
                  <w:hyperlink r:id="rId126" w:history="1">
                    <w:r w:rsidRPr="002860CF">
                      <w:rPr>
                        <w:rFonts w:ascii="Calibri Light" w:eastAsia="Times New Roman" w:hAnsi="Calibri Light" w:cs="Calibri Light"/>
                        <w:color w:val="0563C1"/>
                        <w:sz w:val="16"/>
                        <w:szCs w:val="16"/>
                        <w:u w:val="single"/>
                        <w:lang w:eastAsia="en-US" w:bidi="ar-SA"/>
                      </w:rPr>
                      <w:t>All Pathways for Year 3</w:t>
                    </w:r>
                  </w:hyperlink>
                </w:p>
                <w:p w14:paraId="64AD98A1" w14:textId="77777777" w:rsidR="002860CF" w:rsidRPr="002860CF" w:rsidRDefault="00571AF0" w:rsidP="002860CF">
                  <w:pPr>
                    <w:widowControl/>
                    <w:autoSpaceDE/>
                    <w:autoSpaceDN/>
                    <w:rPr>
                      <w:rFonts w:ascii="Calibri Light" w:eastAsia="Times New Roman" w:hAnsi="Calibri Light" w:cs="Calibri Light"/>
                      <w:sz w:val="16"/>
                      <w:szCs w:val="16"/>
                      <w:lang w:eastAsia="en-US" w:bidi="ar-SA"/>
                    </w:rPr>
                  </w:pPr>
                  <w:r>
                    <w:rPr>
                      <w:rFonts w:ascii="Calibri Light" w:eastAsia="Times New Roman" w:hAnsi="Calibri Light" w:cs="Calibri Light"/>
                      <w:noProof/>
                      <w:sz w:val="16"/>
                      <w:szCs w:val="16"/>
                      <w:lang w:eastAsia="en-US" w:bidi="ar-SA"/>
                    </w:rPr>
                    <w:pict w14:anchorId="71C34AA1">
                      <v:rect id="_x0000_i1040" alt="" style="width:468pt;height:.05pt;mso-width-percent:0;mso-height-percent:0;mso-width-percent:0;mso-height-percent:0" o:hralign="center" o:hrstd="t" o:hr="t" fillcolor="#a0a0a0" stroked="f"/>
                    </w:pict>
                  </w:r>
                </w:p>
                <w:p w14:paraId="72C5368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Work in sketchbooks to:</w:t>
                  </w:r>
                </w:p>
                <w:p w14:paraId="12C98AF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58E43EDA"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AD47"/>
                      <w:sz w:val="16"/>
                      <w:szCs w:val="16"/>
                      <w:lang w:eastAsia="en-US" w:bidi="ar-SA"/>
                    </w:rPr>
                    <w:t xml:space="preserve">Explore the qualities of charcoal. </w:t>
                  </w:r>
                  <w:hyperlink r:id="rId127" w:history="1">
                    <w:r w:rsidRPr="002860CF">
                      <w:rPr>
                        <w:rFonts w:ascii="Calibri Light" w:eastAsia="Times New Roman" w:hAnsi="Calibri Light" w:cs="Calibri Light"/>
                        <w:color w:val="0563C1"/>
                        <w:sz w:val="16"/>
                        <w:szCs w:val="16"/>
                        <w:u w:val="single"/>
                        <w:lang w:eastAsia="en-US" w:bidi="ar-SA"/>
                      </w:rPr>
                      <w:t>Gestural Drawing with Charcoal</w:t>
                    </w:r>
                  </w:hyperlink>
                  <w:r w:rsidRPr="002860CF">
                    <w:rPr>
                      <w:rFonts w:ascii="Calibri Light" w:eastAsia="Times New Roman" w:hAnsi="Calibri Light" w:cs="Calibri Light"/>
                      <w:color w:val="70AD47"/>
                      <w:sz w:val="16"/>
                      <w:szCs w:val="16"/>
                      <w:lang w:eastAsia="en-US" w:bidi="ar-SA"/>
                    </w:rPr>
                    <w:br/>
                  </w:r>
                  <w:r w:rsidRPr="002860CF">
                    <w:rPr>
                      <w:rFonts w:ascii="Calibri Light" w:eastAsia="Times New Roman" w:hAnsi="Calibri Light" w:cs="Calibri Light"/>
                      <w:color w:val="70AD47"/>
                      <w:sz w:val="16"/>
                      <w:szCs w:val="16"/>
                      <w:lang w:eastAsia="en-US" w:bidi="ar-SA"/>
                    </w:rPr>
                    <w:br/>
                    <w:t xml:space="preserve">Make visual notes using a variety of media using the “Show Me What You See” technique when looking at other artists work to help consolidate learning and make the experience your own. </w:t>
                  </w:r>
                  <w:hyperlink r:id="rId128" w:history="1">
                    <w:r w:rsidRPr="002860CF">
                      <w:rPr>
                        <w:rFonts w:ascii="Calibri Light" w:eastAsia="Times New Roman" w:hAnsi="Calibri Light" w:cs="Calibri Light"/>
                        <w:color w:val="0563C1"/>
                        <w:sz w:val="16"/>
                        <w:szCs w:val="16"/>
                        <w:u w:val="single"/>
                        <w:lang w:eastAsia="en-US" w:bidi="ar-SA"/>
                      </w:rPr>
                      <w:t>Gestural Drawing with Charcoal</w:t>
                    </w:r>
                  </w:hyperlink>
                  <w:r w:rsidRPr="002860CF">
                    <w:rPr>
                      <w:rFonts w:ascii="Calibri Light" w:eastAsia="Times New Roman" w:hAnsi="Calibri Light" w:cs="Calibri Light"/>
                      <w:color w:val="7030A0"/>
                      <w:sz w:val="16"/>
                      <w:szCs w:val="16"/>
                      <w:lang w:eastAsia="en-US" w:bidi="ar-SA"/>
                    </w:rPr>
                    <w:t xml:space="preserve"> </w:t>
                  </w:r>
                  <w:hyperlink r:id="rId129" w:history="1">
                    <w:r w:rsidRPr="002860CF">
                      <w:rPr>
                        <w:rFonts w:ascii="Calibri Light" w:eastAsia="Times New Roman" w:hAnsi="Calibri Light" w:cs="Calibri Light"/>
                        <w:color w:val="0563C1"/>
                        <w:sz w:val="16"/>
                        <w:szCs w:val="16"/>
                        <w:u w:val="single"/>
                        <w:lang w:eastAsia="en-US" w:bidi="ar-SA"/>
                      </w:rPr>
                      <w:t>Working with Shape &amp; Colour</w:t>
                    </w:r>
                  </w:hyperlink>
                  <w:r w:rsidRPr="002860CF">
                    <w:rPr>
                      <w:rFonts w:ascii="Calibri Light" w:eastAsia="Times New Roman" w:hAnsi="Calibri Light" w:cs="Calibri Light"/>
                      <w:color w:val="7030A0"/>
                      <w:sz w:val="16"/>
                      <w:szCs w:val="16"/>
                      <w:lang w:eastAsia="en-US" w:bidi="ar-SA"/>
                    </w:rPr>
                    <w:t xml:space="preserve">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 xml:space="preserve">Telling Stories </w:t>
                  </w:r>
                  <w:hyperlink r:id="rId130" w:history="1">
                    <w:r w:rsidRPr="002860CF">
                      <w:rPr>
                        <w:rFonts w:ascii="Calibri Light" w:eastAsia="Times New Roman" w:hAnsi="Calibri Light" w:cs="Calibri Light"/>
                        <w:color w:val="0563C1"/>
                        <w:sz w:val="16"/>
                        <w:szCs w:val="16"/>
                        <w:u w:val="single"/>
                        <w:lang w:eastAsia="en-US" w:bidi="ar-SA"/>
                      </w:rPr>
                      <w:t>Cloth, Thread, Paint</w:t>
                    </w:r>
                  </w:hyperlink>
                  <w:r w:rsidRPr="002860CF">
                    <w:rPr>
                      <w:rFonts w:ascii="Calibri Light" w:eastAsia="Times New Roman" w:hAnsi="Calibri Light" w:cs="Calibri Light"/>
                      <w:color w:val="70AD47"/>
                      <w:sz w:val="16"/>
                      <w:szCs w:val="16"/>
                      <w:lang w:eastAsia="en-US" w:bidi="ar-SA"/>
                    </w:rPr>
                    <w:t xml:space="preserve"> </w:t>
                  </w:r>
                  <w:hyperlink r:id="rId131" w:history="1">
                    <w:r w:rsidRPr="002860CF">
                      <w:rPr>
                        <w:rFonts w:ascii="Calibri Light" w:eastAsia="Times New Roman" w:hAnsi="Calibri Light" w:cs="Calibri Light"/>
                        <w:color w:val="0563C1"/>
                        <w:sz w:val="16"/>
                        <w:szCs w:val="16"/>
                        <w:u w:val="single"/>
                        <w:lang w:eastAsia="en-US" w:bidi="ar-SA"/>
                      </w:rPr>
                      <w:t>Animated Drawings</w:t>
                    </w:r>
                  </w:hyperlink>
                  <w:r w:rsidRPr="002860CF">
                    <w:rPr>
                      <w:rFonts w:ascii="Calibri Light" w:eastAsia="Times New Roman" w:hAnsi="Calibri Light" w:cs="Calibri Light"/>
                      <w:color w:val="70AD47"/>
                      <w:sz w:val="16"/>
                      <w:szCs w:val="16"/>
                      <w:lang w:eastAsia="en-US" w:bidi="ar-SA"/>
                    </w:rPr>
                    <w:t xml:space="preserve"> </w:t>
                  </w:r>
                  <w:hyperlink r:id="rId132" w:history="1">
                    <w:r w:rsidRPr="002860CF">
                      <w:rPr>
                        <w:rFonts w:ascii="Calibri Light" w:eastAsia="Times New Roman" w:hAnsi="Calibri Light" w:cs="Calibri Light"/>
                        <w:color w:val="0563C1"/>
                        <w:sz w:val="16"/>
                        <w:szCs w:val="16"/>
                        <w:u w:val="single"/>
                        <w:lang w:eastAsia="en-US" w:bidi="ar-SA"/>
                      </w:rPr>
                      <w:t>Natural Materials</w:t>
                    </w:r>
                  </w:hyperlink>
                </w:p>
                <w:p w14:paraId="474C2256"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30A0"/>
                      <w:sz w:val="16"/>
                      <w:szCs w:val="16"/>
                      <w:lang w:eastAsia="en-US" w:bidi="ar-SA"/>
                    </w:rPr>
                    <w:fldChar w:fldCharType="end"/>
                  </w:r>
                  <w:r w:rsidRPr="002860CF">
                    <w:rPr>
                      <w:rFonts w:ascii="Calibri Light" w:eastAsia="Times New Roman" w:hAnsi="Calibri Light" w:cs="Calibri Light"/>
                      <w:color w:val="70AD47"/>
                      <w:sz w:val="16"/>
                      <w:szCs w:val="16"/>
                      <w:lang w:eastAsia="en-US" w:bidi="ar-SA"/>
                    </w:rPr>
                    <w:br/>
                    <w:t xml:space="preserve">Develop mark making skills. </w:t>
                  </w:r>
                  <w:hyperlink r:id="rId133" w:history="1">
                    <w:r w:rsidRPr="002860CF">
                      <w:rPr>
                        <w:rFonts w:ascii="Calibri Light" w:eastAsia="Times New Roman" w:hAnsi="Calibri Light" w:cs="Calibri Light"/>
                        <w:color w:val="0563C1"/>
                        <w:sz w:val="16"/>
                        <w:szCs w:val="16"/>
                        <w:u w:val="single"/>
                        <w:lang w:eastAsia="en-US" w:bidi="ar-SA"/>
                      </w:rPr>
                      <w:t>Gestural Drawing with Charcoal</w:t>
                    </w:r>
                  </w:hyperlink>
                  <w:r w:rsidRPr="002860CF">
                    <w:rPr>
                      <w:rFonts w:ascii="Calibri Light" w:eastAsia="Times New Roman" w:hAnsi="Calibri Light" w:cs="Calibri Light"/>
                      <w:color w:val="7030A0"/>
                      <w:sz w:val="16"/>
                      <w:szCs w:val="16"/>
                      <w:lang w:eastAsia="en-US" w:bidi="ar-SA"/>
                    </w:rPr>
                    <w:t xml:space="preserve"> </w:t>
                  </w:r>
                  <w:hyperlink r:id="rId134" w:history="1">
                    <w:r w:rsidRPr="002860CF">
                      <w:rPr>
                        <w:rFonts w:ascii="Calibri Light" w:eastAsia="Times New Roman" w:hAnsi="Calibri Light" w:cs="Calibri Light"/>
                        <w:color w:val="0563C1"/>
                        <w:sz w:val="16"/>
                        <w:szCs w:val="16"/>
                        <w:u w:val="single"/>
                        <w:lang w:eastAsia="en-US" w:bidi="ar-SA"/>
                      </w:rPr>
                      <w:t>Working with Shape &amp; Colour</w:t>
                    </w:r>
                  </w:hyperlink>
                  <w:r w:rsidRPr="002860CF">
                    <w:rPr>
                      <w:rFonts w:ascii="Calibri Light" w:eastAsia="Times New Roman" w:hAnsi="Calibri Light" w:cs="Calibri Light"/>
                      <w:color w:val="7030A0"/>
                      <w:sz w:val="16"/>
                      <w:szCs w:val="16"/>
                      <w:lang w:eastAsia="en-US" w:bidi="ar-SA"/>
                    </w:rPr>
                    <w:t xml:space="preserve">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 xml:space="preserve">Telling Stories </w:t>
                  </w:r>
                  <w:hyperlink r:id="rId135" w:history="1">
                    <w:r w:rsidRPr="002860CF">
                      <w:rPr>
                        <w:rFonts w:ascii="Calibri Light" w:eastAsia="Times New Roman" w:hAnsi="Calibri Light" w:cs="Calibri Light"/>
                        <w:color w:val="0563C1"/>
                        <w:sz w:val="16"/>
                        <w:szCs w:val="16"/>
                        <w:u w:val="single"/>
                        <w:lang w:eastAsia="en-US" w:bidi="ar-SA"/>
                      </w:rPr>
                      <w:t>Cloth, Thread, Paint</w:t>
                    </w:r>
                  </w:hyperlink>
                  <w:r w:rsidRPr="002860CF">
                    <w:rPr>
                      <w:rFonts w:ascii="Calibri Light" w:eastAsia="Times New Roman" w:hAnsi="Calibri Light" w:cs="Calibri Light"/>
                      <w:color w:val="70AD47"/>
                      <w:sz w:val="16"/>
                      <w:szCs w:val="16"/>
                      <w:lang w:eastAsia="en-US" w:bidi="ar-SA"/>
                    </w:rPr>
                    <w:t xml:space="preserve"> </w:t>
                  </w:r>
                  <w:hyperlink r:id="rId136" w:history="1">
                    <w:r w:rsidRPr="002860CF">
                      <w:rPr>
                        <w:rFonts w:ascii="Calibri Light" w:eastAsia="Times New Roman" w:hAnsi="Calibri Light" w:cs="Calibri Light"/>
                        <w:color w:val="0563C1"/>
                        <w:sz w:val="16"/>
                        <w:szCs w:val="16"/>
                        <w:u w:val="single"/>
                        <w:lang w:eastAsia="en-US" w:bidi="ar-SA"/>
                      </w:rPr>
                      <w:t>Animated Drawings</w:t>
                    </w:r>
                  </w:hyperlink>
                </w:p>
                <w:p w14:paraId="4ECE21B8"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30A0"/>
                      <w:sz w:val="16"/>
                      <w:szCs w:val="16"/>
                      <w:lang w:eastAsia="en-US" w:bidi="ar-SA"/>
                    </w:rPr>
                    <w:fldChar w:fldCharType="end"/>
                  </w:r>
                  <w:r w:rsidRPr="002860CF">
                    <w:rPr>
                      <w:rFonts w:ascii="Calibri Light" w:eastAsia="Times New Roman" w:hAnsi="Calibri Light" w:cs="Calibri Light"/>
                      <w:color w:val="70AD47"/>
                      <w:sz w:val="16"/>
                      <w:szCs w:val="16"/>
                      <w:lang w:eastAsia="en-US" w:bidi="ar-SA"/>
                    </w:rPr>
                    <w:br/>
                    <w:t xml:space="preserve">Brainstorm animation ideas. </w:t>
                  </w:r>
                  <w:hyperlink r:id="rId137" w:history="1">
                    <w:r w:rsidRPr="002860CF">
                      <w:rPr>
                        <w:rFonts w:ascii="Calibri Light" w:eastAsia="Times New Roman" w:hAnsi="Calibri Light" w:cs="Calibri Light"/>
                        <w:color w:val="0563C1"/>
                        <w:sz w:val="16"/>
                        <w:szCs w:val="16"/>
                        <w:u w:val="single"/>
                        <w:lang w:eastAsia="en-US" w:bidi="ar-SA"/>
                      </w:rPr>
                      <w:t>Working with Shape &amp; Colour</w:t>
                    </w:r>
                  </w:hyperlink>
                  <w:r w:rsidRPr="002860CF">
                    <w:rPr>
                      <w:rFonts w:ascii="Calibri Light" w:eastAsia="Times New Roman" w:hAnsi="Calibri Light" w:cs="Calibri Light"/>
                      <w:color w:val="7030A0"/>
                      <w:sz w:val="16"/>
                      <w:szCs w:val="16"/>
                      <w:lang w:eastAsia="en-US" w:bidi="ar-SA"/>
                    </w:rPr>
                    <w:t xml:space="preserve"> </w:t>
                  </w:r>
                  <w:hyperlink r:id="rId138" w:history="1">
                    <w:r w:rsidRPr="002860CF">
                      <w:rPr>
                        <w:rFonts w:ascii="Calibri Light" w:eastAsia="Times New Roman" w:hAnsi="Calibri Light" w:cs="Calibri Light"/>
                        <w:color w:val="0563C1"/>
                        <w:sz w:val="16"/>
                        <w:szCs w:val="16"/>
                        <w:u w:val="single"/>
                        <w:lang w:eastAsia="en-US" w:bidi="ar-SA"/>
                      </w:rPr>
                      <w:t>Animated Drawings</w:t>
                    </w:r>
                  </w:hyperlink>
                  <w:r w:rsidRPr="002860CF">
                    <w:rPr>
                      <w:rFonts w:ascii="Calibri Light" w:eastAsia="Times New Roman" w:hAnsi="Calibri Light" w:cs="Calibri Light"/>
                      <w:color w:val="70AD47"/>
                      <w:sz w:val="16"/>
                      <w:szCs w:val="16"/>
                      <w:lang w:eastAsia="en-US" w:bidi="ar-SA"/>
                    </w:rPr>
                    <w:t xml:space="preserve"> </w:t>
                  </w:r>
                  <w:hyperlink r:id="rId139" w:history="1">
                    <w:r w:rsidRPr="002860CF">
                      <w:rPr>
                        <w:rFonts w:ascii="Calibri Light" w:eastAsia="Times New Roman" w:hAnsi="Calibri Light" w:cs="Calibri Light"/>
                        <w:color w:val="0563C1"/>
                        <w:sz w:val="16"/>
                        <w:szCs w:val="16"/>
                        <w:u w:val="single"/>
                        <w:lang w:eastAsia="en-US" w:bidi="ar-SA"/>
                      </w:rPr>
                      <w:t>Natural Materials</w:t>
                    </w:r>
                  </w:hyperlink>
                  <w:r w:rsidRPr="002860CF">
                    <w:rPr>
                      <w:rFonts w:ascii="Calibri Light" w:eastAsia="Times New Roman" w:hAnsi="Calibri Light" w:cs="Calibri Light"/>
                      <w:color w:val="70AD47"/>
                      <w:sz w:val="16"/>
                      <w:szCs w:val="16"/>
                      <w:lang w:eastAsia="en-US" w:bidi="ar-SA"/>
                    </w:rPr>
                    <w:br/>
                  </w:r>
                  <w:r w:rsidRPr="002860CF">
                    <w:rPr>
                      <w:rFonts w:ascii="Calibri Light" w:eastAsia="Times New Roman" w:hAnsi="Calibri Light" w:cs="Calibri Light"/>
                      <w:color w:val="70AD47"/>
                      <w:sz w:val="16"/>
                      <w:szCs w:val="16"/>
                      <w:lang w:eastAsia="en-US" w:bidi="ar-SA"/>
                    </w:rPr>
                    <w:br/>
                    <w:t xml:space="preserve">Experiment with pigments created from the local environment. </w:t>
                  </w:r>
                  <w:hyperlink r:id="rId140" w:history="1">
                    <w:r w:rsidRPr="002860CF">
                      <w:rPr>
                        <w:rFonts w:ascii="Calibri Light" w:eastAsia="Times New Roman" w:hAnsi="Calibri Light" w:cs="Calibri Light"/>
                        <w:color w:val="0563C1"/>
                        <w:sz w:val="16"/>
                        <w:szCs w:val="16"/>
                        <w:u w:val="single"/>
                        <w:lang w:eastAsia="en-US" w:bidi="ar-SA"/>
                      </w:rPr>
                      <w:t>Natural Materials</w:t>
                    </w:r>
                  </w:hyperlink>
                </w:p>
              </w:tc>
              <w:tc>
                <w:tcPr>
                  <w:tcW w:w="1701" w:type="dxa"/>
                </w:tcPr>
                <w:p w14:paraId="54F07FE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screen prints are made by forcing ink over a stencil. </w:t>
                  </w:r>
                  <w:hyperlink r:id="rId141" w:history="1">
                    <w:r w:rsidRPr="002860CF">
                      <w:rPr>
                        <w:rFonts w:ascii="Calibri Light" w:eastAsia="Times New Roman" w:hAnsi="Calibri Light" w:cs="Calibri Light"/>
                        <w:color w:val="0563C1"/>
                        <w:sz w:val="16"/>
                        <w:szCs w:val="16"/>
                        <w:u w:val="single"/>
                        <w:lang w:eastAsia="en-US" w:bidi="ar-SA"/>
                      </w:rPr>
                      <w:t>Working with Shape &amp; Colour</w:t>
                    </w:r>
                  </w:hyperlink>
                </w:p>
                <w:p w14:paraId="2968E9D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38DF93CE"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mono print can be used effectively to create prints which use line. That screen prints can be used to create prints which use thicker lines and / or shapes. </w:t>
                  </w:r>
                  <w:hyperlink r:id="rId142" w:history="1">
                    <w:r w:rsidRPr="002860CF">
                      <w:rPr>
                        <w:rFonts w:ascii="Calibri Light" w:eastAsia="Times New Roman" w:hAnsi="Calibri Light" w:cs="Calibri Light"/>
                        <w:color w:val="0563C1"/>
                        <w:sz w:val="16"/>
                        <w:szCs w:val="16"/>
                        <w:u w:val="single"/>
                        <w:lang w:eastAsia="en-US" w:bidi="ar-SA"/>
                      </w:rPr>
                      <w:t>Working with Shape &amp; Colour</w:t>
                    </w:r>
                  </w:hyperlink>
                </w:p>
                <w:p w14:paraId="7436103D"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6C12EC49">
                      <v:rect id="_x0000_i1041" alt="" style="width:468pt;height:.05pt;mso-width-percent:0;mso-height-percent:0;mso-width-percent:0;mso-height-percent:0" o:hralign="center" o:hrstd="t" o:hr="t" fillcolor="#a0a0a0" stroked="f"/>
                    </w:pict>
                  </w:r>
                </w:p>
                <w:p w14:paraId="5919DC29"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Use mono print or screen print over collaged work to make a creative response to an original artwork. Consider use of layers to develop meaning. </w:t>
                  </w:r>
                  <w:hyperlink r:id="rId143" w:history="1">
                    <w:r w:rsidRPr="002860CF">
                      <w:rPr>
                        <w:rFonts w:ascii="Calibri Light" w:eastAsia="Times New Roman" w:hAnsi="Calibri Light" w:cs="Calibri Light"/>
                        <w:color w:val="0563C1"/>
                        <w:sz w:val="16"/>
                        <w:szCs w:val="16"/>
                        <w:u w:val="single"/>
                        <w:lang w:eastAsia="en-US" w:bidi="ar-SA"/>
                      </w:rPr>
                      <w:t>Working with Shape &amp; Colour</w:t>
                    </w:r>
                  </w:hyperlink>
                </w:p>
              </w:tc>
              <w:tc>
                <w:tcPr>
                  <w:tcW w:w="2127" w:type="dxa"/>
                </w:tcPr>
                <w:p w14:paraId="501FEF3B"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30A0"/>
                      <w:sz w:val="16"/>
                      <w:szCs w:val="16"/>
                      <w:lang w:eastAsia="en-US" w:bidi="ar-SA"/>
                    </w:rPr>
                    <w:t xml:space="preserve">Understand that we can create imagery using natural pigments and light.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Telling Stories</w:t>
                  </w:r>
                </w:p>
                <w:p w14:paraId="74297835"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fldChar w:fldCharType="end"/>
                  </w:r>
                </w:p>
                <w:p w14:paraId="75F577E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paint acts differently on different surfaces. </w:t>
                  </w:r>
                  <w:hyperlink r:id="rId144" w:history="1">
                    <w:r w:rsidRPr="002860CF">
                      <w:rPr>
                        <w:rFonts w:ascii="Calibri Light" w:eastAsia="Times New Roman" w:hAnsi="Calibri Light" w:cs="Calibri Light"/>
                        <w:color w:val="0563C1"/>
                        <w:sz w:val="16"/>
                        <w:szCs w:val="16"/>
                        <w:u w:val="single"/>
                        <w:lang w:eastAsia="en-US" w:bidi="ar-SA"/>
                      </w:rPr>
                      <w:t>Cloth, Thread, Paint</w:t>
                    </w:r>
                  </w:hyperlink>
                </w:p>
                <w:p w14:paraId="65067D8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509F044"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the concept of still life and landscape painting. </w:t>
                  </w:r>
                  <w:hyperlink r:id="rId145" w:history="1">
                    <w:r w:rsidRPr="002860CF">
                      <w:rPr>
                        <w:rFonts w:ascii="Calibri Light" w:eastAsia="Times New Roman" w:hAnsi="Calibri Light" w:cs="Calibri Light"/>
                        <w:color w:val="0563C1"/>
                        <w:sz w:val="16"/>
                        <w:szCs w:val="16"/>
                        <w:u w:val="single"/>
                        <w:lang w:eastAsia="en-US" w:bidi="ar-SA"/>
                      </w:rPr>
                      <w:t>Cloth, Thread, Paint</w:t>
                    </w:r>
                  </w:hyperlink>
                </w:p>
                <w:p w14:paraId="29534D33"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2CFF98A4">
                      <v:rect id="_x0000_i1042" alt="" style="width:468pt;height:.05pt;mso-width-percent:0;mso-height-percent:0;mso-width-percent:0;mso-height-percent:0" o:hralign="center" o:hrstd="t" o:hr="t" fillcolor="#a0a0a0" stroked="f"/>
                    </w:pict>
                  </w:r>
                </w:p>
                <w:p w14:paraId="7BC577F6"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AD47"/>
                      <w:sz w:val="16"/>
                      <w:szCs w:val="16"/>
                      <w:lang w:eastAsia="en-US" w:bidi="ar-SA"/>
                    </w:rPr>
                    <w:t xml:space="preserve">Use paint, mixing colours, to complete the sculpture inspired by literature (see column 6 “making”).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Telling Stories</w:t>
                  </w:r>
                </w:p>
                <w:p w14:paraId="619821C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30A0"/>
                      <w:sz w:val="16"/>
                      <w:szCs w:val="16"/>
                      <w:lang w:eastAsia="en-US" w:bidi="ar-SA"/>
                    </w:rPr>
                    <w:fldChar w:fldCharType="end"/>
                  </w:r>
                </w:p>
                <w:p w14:paraId="2454FAF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Continue to develop colour mixing skills. </w:t>
                  </w:r>
                  <w:hyperlink r:id="rId146" w:history="1">
                    <w:r w:rsidRPr="002860CF">
                      <w:rPr>
                        <w:rFonts w:ascii="Calibri Light" w:eastAsia="Times New Roman" w:hAnsi="Calibri Light" w:cs="Calibri Light"/>
                        <w:color w:val="0563C1"/>
                        <w:sz w:val="16"/>
                        <w:szCs w:val="16"/>
                        <w:u w:val="single"/>
                        <w:lang w:eastAsia="en-US" w:bidi="ar-SA"/>
                      </w:rPr>
                      <w:t>Cloth, Thread, Paint</w:t>
                    </w:r>
                  </w:hyperlink>
                  <w:r w:rsidRPr="002860CF">
                    <w:rPr>
                      <w:rFonts w:ascii="Calibri Light" w:eastAsia="Times New Roman" w:hAnsi="Calibri Light" w:cs="Calibri Light"/>
                      <w:color w:val="70AD47"/>
                      <w:sz w:val="16"/>
                      <w:szCs w:val="16"/>
                      <w:lang w:eastAsia="en-US" w:bidi="ar-SA"/>
                    </w:rPr>
                    <w:t xml:space="preserve"> </w:t>
                  </w:r>
                  <w:hyperlink r:id="rId147" w:history="1">
                    <w:r w:rsidRPr="002860CF">
                      <w:rPr>
                        <w:rFonts w:ascii="Calibri Light" w:eastAsia="Times New Roman" w:hAnsi="Calibri Light" w:cs="Calibri Light"/>
                        <w:color w:val="0563C1"/>
                        <w:sz w:val="16"/>
                        <w:szCs w:val="16"/>
                        <w:u w:val="single"/>
                        <w:lang w:eastAsia="en-US" w:bidi="ar-SA"/>
                      </w:rPr>
                      <w:t>Natural Materials</w:t>
                    </w:r>
                  </w:hyperlink>
                </w:p>
                <w:p w14:paraId="6B2C41CC" w14:textId="77777777" w:rsidR="002860CF" w:rsidRPr="002860CF" w:rsidRDefault="002860CF" w:rsidP="002860CF">
                  <w:pPr>
                    <w:widowControl/>
                    <w:autoSpaceDE/>
                    <w:autoSpaceDN/>
                    <w:rPr>
                      <w:rFonts w:ascii="Calibri" w:eastAsia="Times New Roman" w:hAnsi="Calibri" w:cs="Times New Roman"/>
                      <w:color w:val="70AD47"/>
                      <w:sz w:val="16"/>
                      <w:szCs w:val="16"/>
                      <w:lang w:eastAsia="en-US" w:bidi="ar-SA"/>
                    </w:rPr>
                  </w:pPr>
                </w:p>
                <w:p w14:paraId="1BE5232D"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painting over different surfaces, e.g. cloth, and transfer drawing mark making skills into thread, using stitch to draw over the painted fabric. </w:t>
                  </w:r>
                  <w:hyperlink r:id="rId148" w:history="1">
                    <w:r w:rsidRPr="002860CF">
                      <w:rPr>
                        <w:rFonts w:ascii="Calibri Light" w:eastAsia="Times New Roman" w:hAnsi="Calibri Light" w:cs="Calibri Light"/>
                        <w:color w:val="0563C1"/>
                        <w:sz w:val="16"/>
                        <w:szCs w:val="16"/>
                        <w:u w:val="single"/>
                        <w:lang w:eastAsia="en-US" w:bidi="ar-SA"/>
                      </w:rPr>
                      <w:t>Cloth, Thread, Paint</w:t>
                    </w:r>
                  </w:hyperlink>
                </w:p>
                <w:p w14:paraId="408336C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04D8A04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creating pigments from materials around you (earth, vegetation). Use them to create an image which relates to the environment </w:t>
                  </w:r>
                  <w:r w:rsidRPr="002860CF">
                    <w:rPr>
                      <w:rFonts w:ascii="Calibri Light" w:eastAsia="Times New Roman" w:hAnsi="Calibri Light" w:cs="Calibri Light"/>
                      <w:color w:val="70AD47"/>
                      <w:sz w:val="16"/>
                      <w:szCs w:val="16"/>
                      <w:lang w:eastAsia="en-US" w:bidi="ar-SA"/>
                    </w:rPr>
                    <w:lastRenderedPageBreak/>
                    <w:t xml:space="preserve">the materials were found in. </w:t>
                  </w:r>
                  <w:hyperlink r:id="rId149" w:history="1">
                    <w:r w:rsidRPr="002860CF">
                      <w:rPr>
                        <w:rFonts w:ascii="Calibri Light" w:eastAsia="Times New Roman" w:hAnsi="Calibri Light" w:cs="Calibri Light"/>
                        <w:color w:val="0563C1"/>
                        <w:sz w:val="16"/>
                        <w:szCs w:val="16"/>
                        <w:u w:val="single"/>
                        <w:lang w:eastAsia="en-US" w:bidi="ar-SA"/>
                      </w:rPr>
                      <w:t>Natural Materials</w:t>
                    </w:r>
                  </w:hyperlink>
                </w:p>
                <w:p w14:paraId="0589513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FFD256F"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Option to use light to create imagery by exploring </w:t>
                  </w:r>
                  <w:proofErr w:type="spellStart"/>
                  <w:r w:rsidRPr="002860CF">
                    <w:rPr>
                      <w:rFonts w:ascii="Calibri Light" w:eastAsia="Times New Roman" w:hAnsi="Calibri Light" w:cs="Calibri Light"/>
                      <w:color w:val="70AD47"/>
                      <w:sz w:val="16"/>
                      <w:szCs w:val="16"/>
                      <w:lang w:eastAsia="en-US" w:bidi="ar-SA"/>
                    </w:rPr>
                    <w:t>anthotype</w:t>
                  </w:r>
                  <w:proofErr w:type="spellEnd"/>
                  <w:r w:rsidRPr="002860CF">
                    <w:rPr>
                      <w:rFonts w:ascii="Calibri Light" w:eastAsia="Times New Roman" w:hAnsi="Calibri Light" w:cs="Calibri Light"/>
                      <w:color w:val="70AD47"/>
                      <w:sz w:val="16"/>
                      <w:szCs w:val="16"/>
                      <w:lang w:eastAsia="en-US" w:bidi="ar-SA"/>
                    </w:rPr>
                    <w:t xml:space="preserve"> or cyanotype. </w:t>
                  </w:r>
                  <w:hyperlink r:id="rId150" w:history="1">
                    <w:r w:rsidRPr="002860CF">
                      <w:rPr>
                        <w:rFonts w:ascii="Calibri Light" w:eastAsia="Times New Roman" w:hAnsi="Calibri Light" w:cs="Calibri Light"/>
                        <w:color w:val="0563C1"/>
                        <w:sz w:val="16"/>
                        <w:szCs w:val="16"/>
                        <w:u w:val="single"/>
                        <w:lang w:eastAsia="en-US" w:bidi="ar-SA"/>
                      </w:rPr>
                      <w:t>Natural Materials</w:t>
                    </w:r>
                  </w:hyperlink>
                </w:p>
              </w:tc>
              <w:tc>
                <w:tcPr>
                  <w:tcW w:w="1134" w:type="dxa"/>
                </w:tcPr>
                <w:p w14:paraId="2D920298"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we can combine collage with other disciplines such as drawing, printmaking and making. </w:t>
                  </w:r>
                  <w:hyperlink r:id="rId151" w:history="1">
                    <w:r w:rsidRPr="002860CF">
                      <w:rPr>
                        <w:rFonts w:ascii="Calibri Light" w:eastAsia="Times New Roman" w:hAnsi="Calibri Light" w:cs="Calibri Light"/>
                        <w:color w:val="0563C1"/>
                        <w:sz w:val="16"/>
                        <w:szCs w:val="16"/>
                        <w:u w:val="single"/>
                        <w:lang w:eastAsia="en-US" w:bidi="ar-SA"/>
                      </w:rPr>
                      <w:t>Working with Shape &amp; Colour</w:t>
                    </w:r>
                  </w:hyperlink>
                </w:p>
                <w:p w14:paraId="557A5104"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648FA99C">
                      <v:rect id="_x0000_i1043" alt="" style="width:468pt;height:.05pt;mso-width-percent:0;mso-height-percent:0;mso-width-percent:0;mso-height-percent:0" o:hralign="center" o:hrstd="t" o:hr="t" fillcolor="#a0a0a0" stroked="f"/>
                    </w:pict>
                  </w:r>
                </w:p>
                <w:p w14:paraId="5082F173"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Cut shapes from paper (free hand) and use as elements with which to collage, combined with printmaking (see column 3 “printmaking”) to make a creative response to an original artwork. Explore positive and negative shapes, line, colour and composition. </w:t>
                  </w:r>
                  <w:hyperlink r:id="rId152" w:history="1">
                    <w:r w:rsidRPr="002860CF">
                      <w:rPr>
                        <w:rFonts w:ascii="Calibri Light" w:eastAsia="Times New Roman" w:hAnsi="Calibri Light" w:cs="Calibri Light"/>
                        <w:color w:val="0563C1"/>
                        <w:sz w:val="16"/>
                        <w:szCs w:val="16"/>
                        <w:u w:val="single"/>
                        <w:lang w:eastAsia="en-US" w:bidi="ar-SA"/>
                      </w:rPr>
                      <w:t>Working with Shape &amp; Colour</w:t>
                    </w:r>
                  </w:hyperlink>
                </w:p>
              </w:tc>
              <w:tc>
                <w:tcPr>
                  <w:tcW w:w="1984" w:type="dxa"/>
                </w:tcPr>
                <w:p w14:paraId="4A75B14D"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many makers use other artforms as inspiration, such as literature, film, drama or music.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Telling Stories</w:t>
                  </w:r>
                </w:p>
                <w:p w14:paraId="201FBFB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fldChar w:fldCharType="end"/>
                  </w:r>
                </w:p>
                <w:p w14:paraId="7D0AF37F"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30A0"/>
                      <w:sz w:val="16"/>
                      <w:szCs w:val="16"/>
                      <w:lang w:eastAsia="en-US" w:bidi="ar-SA"/>
                    </w:rPr>
                    <w:t xml:space="preserve">Understand that when we make sculpture by moulding with our fingers it is called modelling (an additive process).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Telling Stories</w:t>
                  </w:r>
                </w:p>
                <w:p w14:paraId="282C406E"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fldChar w:fldCharType="end"/>
                  </w:r>
                  <w:r w:rsidRPr="002860CF">
                    <w:rPr>
                      <w:rFonts w:ascii="Calibri" w:eastAsia="Times New Roman" w:hAnsi="Calibri" w:cs="Times New Roman"/>
                      <w:lang w:eastAsia="en-US" w:bidi="ar-SA"/>
                    </w:rPr>
                    <w:t xml:space="preserve"> </w:t>
                  </w:r>
                </w:p>
                <w:p w14:paraId="44B08803"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30A0"/>
                      <w:sz w:val="16"/>
                      <w:szCs w:val="16"/>
                      <w:lang w:eastAsia="en-US" w:bidi="ar-SA"/>
                    </w:rPr>
                    <w:t xml:space="preserve">That clay and Modroc are soft materials which finally dry/set hard.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Telling Stories</w:t>
                  </w:r>
                </w:p>
                <w:p w14:paraId="435EC2F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fldChar w:fldCharType="end"/>
                  </w:r>
                </w:p>
                <w:p w14:paraId="256967F3"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30A0"/>
                      <w:sz w:val="16"/>
                      <w:szCs w:val="16"/>
                      <w:lang w:eastAsia="en-US" w:bidi="ar-SA"/>
                    </w:rPr>
                    <w:t xml:space="preserve">An armature is an interior framework which support a sculpture.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Telling Stories</w:t>
                  </w:r>
                </w:p>
                <w:p w14:paraId="57C5AB4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fldChar w:fldCharType="end"/>
                  </w:r>
                </w:p>
                <w:p w14:paraId="55494A2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articulated drawings can be animated. </w:t>
                  </w:r>
                  <w:hyperlink r:id="rId153" w:history="1">
                    <w:r w:rsidRPr="002860CF">
                      <w:rPr>
                        <w:rFonts w:ascii="Calibri Light" w:eastAsia="Times New Roman" w:hAnsi="Calibri Light" w:cs="Calibri Light"/>
                        <w:color w:val="0563C1"/>
                        <w:sz w:val="16"/>
                        <w:szCs w:val="16"/>
                        <w:u w:val="single"/>
                        <w:lang w:eastAsia="en-US" w:bidi="ar-SA"/>
                      </w:rPr>
                      <w:t>Animated Drawings</w:t>
                    </w:r>
                  </w:hyperlink>
                </w:p>
                <w:p w14:paraId="77AF1900"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766AC44C">
                      <v:rect id="_x0000_i1044" alt="" style="width:468pt;height:.05pt;mso-width-percent:0;mso-height-percent:0;mso-width-percent:0;mso-height-percent:0" o:hralign="center" o:hrstd="t" o:hr="t" fillcolor="#a0a0a0" stroked="f"/>
                    </w:pict>
                  </w:r>
                </w:p>
                <w:p w14:paraId="135F1CD9"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AD47"/>
                      <w:sz w:val="16"/>
                      <w:szCs w:val="16"/>
                      <w:lang w:eastAsia="en-US" w:bidi="ar-SA"/>
                    </w:rPr>
                    <w:t xml:space="preserve">Use Modroc or </w:t>
                  </w:r>
                  <w:proofErr w:type="gramStart"/>
                  <w:r w:rsidRPr="002860CF">
                    <w:rPr>
                      <w:rFonts w:ascii="Calibri Light" w:eastAsia="Times New Roman" w:hAnsi="Calibri Light" w:cs="Calibri Light"/>
                      <w:color w:val="70AD47"/>
                      <w:sz w:val="16"/>
                      <w:szCs w:val="16"/>
                      <w:lang w:eastAsia="en-US" w:bidi="ar-SA"/>
                    </w:rPr>
                    <w:t>air dry</w:t>
                  </w:r>
                  <w:proofErr w:type="gramEnd"/>
                  <w:r w:rsidRPr="002860CF">
                    <w:rPr>
                      <w:rFonts w:ascii="Calibri Light" w:eastAsia="Times New Roman" w:hAnsi="Calibri Light" w:cs="Calibri Light"/>
                      <w:color w:val="70AD47"/>
                      <w:sz w:val="16"/>
                      <w:szCs w:val="16"/>
                      <w:lang w:eastAsia="en-US" w:bidi="ar-SA"/>
                    </w:rPr>
                    <w:t xml:space="preserve"> clay to model characters inspired by literature. Consider form, texture, character, structure.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Telling Stories</w:t>
                  </w:r>
                </w:p>
                <w:p w14:paraId="42E2707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30A0"/>
                      <w:sz w:val="16"/>
                      <w:szCs w:val="16"/>
                      <w:lang w:eastAsia="en-US" w:bidi="ar-SA"/>
                    </w:rPr>
                    <w:fldChar w:fldCharType="end"/>
                  </w:r>
                </w:p>
                <w:p w14:paraId="0400A76D"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AD47"/>
                      <w:sz w:val="16"/>
                      <w:szCs w:val="16"/>
                      <w:lang w:eastAsia="en-US" w:bidi="ar-SA"/>
                    </w:rPr>
                    <w:t xml:space="preserve">Make an armature to support the sculpture.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Telling Stories</w:t>
                  </w:r>
                </w:p>
                <w:p w14:paraId="2823A431"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30A0"/>
                      <w:sz w:val="16"/>
                      <w:szCs w:val="16"/>
                      <w:lang w:eastAsia="en-US" w:bidi="ar-SA"/>
                    </w:rPr>
                    <w:fldChar w:fldCharType="end"/>
                  </w:r>
                </w:p>
                <w:p w14:paraId="7A5EA9FD"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 xml:space="preserve">Cut out drawings and make simple articulations to make drawings which can be animated. Combine with digital media to make animations. </w:t>
                  </w:r>
                  <w:hyperlink r:id="rId154" w:history="1">
                    <w:r w:rsidRPr="002860CF">
                      <w:rPr>
                        <w:rFonts w:ascii="Calibri Light" w:eastAsia="Times New Roman" w:hAnsi="Calibri Light" w:cs="Calibri Light"/>
                        <w:color w:val="0563C1"/>
                        <w:sz w:val="16"/>
                        <w:szCs w:val="16"/>
                        <w:u w:val="single"/>
                        <w:lang w:eastAsia="en-US" w:bidi="ar-SA"/>
                      </w:rPr>
                      <w:t>Animated Drawings</w:t>
                    </w:r>
                  </w:hyperlink>
                </w:p>
              </w:tc>
              <w:tc>
                <w:tcPr>
                  <w:tcW w:w="3346" w:type="dxa"/>
                </w:tcPr>
                <w:p w14:paraId="1CAC45F9"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To understand that visual artists look to other artforms for inspiration. </w:t>
                  </w:r>
                  <w:r w:rsidRPr="002860CF">
                    <w:rPr>
                      <w:rFonts w:ascii="Calibri Light" w:eastAsia="Times New Roman" w:hAnsi="Calibri Light" w:cs="Calibri Light"/>
                      <w:color w:val="7030A0"/>
                      <w:sz w:val="16"/>
                      <w:szCs w:val="16"/>
                      <w:lang w:eastAsia="en-US" w:bidi="ar-SA"/>
                    </w:rPr>
                    <w:br/>
                  </w:r>
                  <w:r w:rsidRPr="002860CF">
                    <w:rPr>
                      <w:rFonts w:ascii="Calibri Light" w:eastAsia="Times New Roman" w:hAnsi="Calibri Light" w:cs="Calibri Light"/>
                      <w:color w:val="7030A0"/>
                      <w:sz w:val="16"/>
                      <w:szCs w:val="16"/>
                      <w:lang w:eastAsia="en-US" w:bidi="ar-SA"/>
                    </w:rPr>
                    <w:br/>
                    <w:t>Look at the work of an artist who uses gestural marks which convey movement, illustrators and makers who take inspiration from literature, painters who also use textiles and artists who animate their work.</w:t>
                  </w:r>
                </w:p>
                <w:p w14:paraId="18052D1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199E7CD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artists often collaborate on projects, bringing different skills together.   </w:t>
                  </w:r>
                </w:p>
                <w:p w14:paraId="7028A05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619B3D8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Deconstruct and discuss an original artwork, using the sketchbooks to make visual notes to nurture pupils own creative response to the work. </w:t>
                  </w:r>
                </w:p>
                <w:p w14:paraId="1B9573C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F87C1E2"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we may all have different responses in terms of our thoughts and the things we make. That we may share similarities. Understand all responses are valid. </w:t>
                  </w:r>
                  <w:hyperlink r:id="rId155" w:history="1">
                    <w:r w:rsidRPr="002860CF">
                      <w:rPr>
                        <w:rFonts w:ascii="Calibri Light" w:eastAsia="Times New Roman" w:hAnsi="Calibri Light" w:cs="Calibri Light"/>
                        <w:color w:val="0563C1"/>
                        <w:sz w:val="16"/>
                        <w:szCs w:val="16"/>
                        <w:u w:val="single"/>
                        <w:lang w:eastAsia="en-US" w:bidi="ar-SA"/>
                      </w:rPr>
                      <w:t>All Pathways for Year 3</w:t>
                    </w:r>
                  </w:hyperlink>
                </w:p>
                <w:p w14:paraId="2625C91B"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78F996C2">
                      <v:rect id="_x0000_i1045" alt="" style="width:468pt;height:.05pt;mso-width-percent:0;mso-height-percent:0;mso-width-percent:0;mso-height-percent:0" o:hralign="center" o:hrstd="t" o:hr="t" fillcolor="#a0a0a0" stroked="f"/>
                    </w:pict>
                  </w:r>
                </w:p>
                <w:p w14:paraId="12A0C7A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Reflect upon the artists’ work, and share your response verbally (“I liked… I didn’t understand… it reminded me of…”).</w:t>
                  </w:r>
                </w:p>
                <w:p w14:paraId="3D18505F"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68D02C4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Present your own artwork (journey and any </w:t>
                  </w:r>
                  <w:proofErr w:type="gramStart"/>
                  <w:r w:rsidRPr="002860CF">
                    <w:rPr>
                      <w:rFonts w:ascii="Calibri Light" w:eastAsia="Times New Roman" w:hAnsi="Calibri Light" w:cs="Calibri Light"/>
                      <w:color w:val="70AD47"/>
                      <w:sz w:val="16"/>
                      <w:szCs w:val="16"/>
                      <w:lang w:eastAsia="en-US" w:bidi="ar-SA"/>
                    </w:rPr>
                    <w:t>final outcome</w:t>
                  </w:r>
                  <w:proofErr w:type="gramEnd"/>
                  <w:r w:rsidRPr="002860CF">
                    <w:rPr>
                      <w:rFonts w:ascii="Calibri Light" w:eastAsia="Times New Roman" w:hAnsi="Calibri Light" w:cs="Calibri Light"/>
                      <w:color w:val="70AD47"/>
                      <w:sz w:val="16"/>
                      <w:szCs w:val="16"/>
                      <w:lang w:eastAsia="en-US" w:bidi="ar-SA"/>
                    </w:rPr>
                    <w:t xml:space="preserve">), reflect and share verbally (“I enjoyed… This went well… I would have liked… next time I might...). Talk about intention. </w:t>
                  </w:r>
                </w:p>
                <w:p w14:paraId="153F322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473C8E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Work collaboratively to present outcomes to others where appropriate. Present as a team. </w:t>
                  </w:r>
                </w:p>
                <w:p w14:paraId="58EF0B6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65944A5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 xml:space="preserve">Share responses to </w:t>
                  </w:r>
                  <w:proofErr w:type="gramStart"/>
                  <w:r w:rsidRPr="002860CF">
                    <w:rPr>
                      <w:rFonts w:ascii="Calibri Light" w:eastAsia="Times New Roman" w:hAnsi="Calibri Light" w:cs="Calibri Light"/>
                      <w:color w:val="70AD47"/>
                      <w:sz w:val="16"/>
                      <w:szCs w:val="16"/>
                      <w:lang w:eastAsia="en-US" w:bidi="ar-SA"/>
                    </w:rPr>
                    <w:t>classmates</w:t>
                  </w:r>
                  <w:proofErr w:type="gramEnd"/>
                  <w:r w:rsidRPr="002860CF">
                    <w:rPr>
                      <w:rFonts w:ascii="Calibri Light" w:eastAsia="Times New Roman" w:hAnsi="Calibri Light" w:cs="Calibri Light"/>
                      <w:color w:val="70AD47"/>
                      <w:sz w:val="16"/>
                      <w:szCs w:val="16"/>
                      <w:lang w:eastAsia="en-US" w:bidi="ar-SA"/>
                    </w:rPr>
                    <w:t xml:space="preserve"> work, appreciating similarities and differences. Listen to feedback about your own work and respond. </w:t>
                  </w:r>
                </w:p>
                <w:p w14:paraId="04F433F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2779333D"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Document work using still image (photography) or by making a drawing of the work. If using </w:t>
                  </w:r>
                  <w:proofErr w:type="gramStart"/>
                  <w:r w:rsidRPr="002860CF">
                    <w:rPr>
                      <w:rFonts w:ascii="Calibri Light" w:eastAsia="Times New Roman" w:hAnsi="Calibri Light" w:cs="Calibri Light"/>
                      <w:color w:val="70AD47"/>
                      <w:sz w:val="16"/>
                      <w:szCs w:val="16"/>
                      <w:lang w:eastAsia="en-US" w:bidi="ar-SA"/>
                    </w:rPr>
                    <w:t>photography</w:t>
                  </w:r>
                  <w:proofErr w:type="gramEnd"/>
                  <w:r w:rsidRPr="002860CF">
                    <w:rPr>
                      <w:rFonts w:ascii="Calibri Light" w:eastAsia="Times New Roman" w:hAnsi="Calibri Light" w:cs="Calibri Light"/>
                      <w:color w:val="70AD47"/>
                      <w:sz w:val="16"/>
                      <w:szCs w:val="16"/>
                      <w:lang w:eastAsia="en-US" w:bidi="ar-SA"/>
                    </w:rPr>
                    <w:t xml:space="preserve"> consider lighting and focus. Some children may make films thinking about viewpoint, lighting &amp; perspective. </w:t>
                  </w:r>
                  <w:hyperlink r:id="rId156" w:history="1">
                    <w:r w:rsidRPr="002860CF">
                      <w:rPr>
                        <w:rFonts w:ascii="Calibri Light" w:eastAsia="Times New Roman" w:hAnsi="Calibri Light" w:cs="Calibri Light"/>
                        <w:color w:val="0563C1"/>
                        <w:sz w:val="16"/>
                        <w:szCs w:val="16"/>
                        <w:u w:val="single"/>
                        <w:lang w:eastAsia="en-US" w:bidi="ar-SA"/>
                      </w:rPr>
                      <w:t>All Pathways for Year 3</w:t>
                    </w:r>
                  </w:hyperlink>
                </w:p>
              </w:tc>
            </w:tr>
          </w:tbl>
          <w:p w14:paraId="3943BD0E" w14:textId="77777777" w:rsidR="002860CF" w:rsidRPr="002860CF" w:rsidRDefault="002860CF" w:rsidP="002860CF">
            <w:pPr>
              <w:widowControl/>
              <w:autoSpaceDE/>
              <w:autoSpaceDN/>
              <w:rPr>
                <w:rFonts w:ascii="Calibri" w:eastAsia="Times New Roman" w:hAnsi="Calibri" w:cs="Times New Roman"/>
                <w:sz w:val="24"/>
                <w:szCs w:val="24"/>
                <w:lang w:eastAsia="en-US" w:bidi="ar-SA"/>
              </w:rPr>
            </w:pPr>
          </w:p>
          <w:tbl>
            <w:tblPr>
              <w:tblStyle w:val="TableGrid1"/>
              <w:tblW w:w="0" w:type="auto"/>
              <w:tblLook w:val="04A0" w:firstRow="1" w:lastRow="0" w:firstColumn="1" w:lastColumn="0" w:noHBand="0" w:noVBand="1"/>
            </w:tblPr>
            <w:tblGrid>
              <w:gridCol w:w="3114"/>
              <w:gridCol w:w="2835"/>
              <w:gridCol w:w="2693"/>
              <w:gridCol w:w="3402"/>
              <w:gridCol w:w="3346"/>
            </w:tblGrid>
            <w:tr w:rsidR="002860CF" w:rsidRPr="002860CF" w14:paraId="1E4C6842" w14:textId="77777777" w:rsidTr="0000550A">
              <w:tc>
                <w:tcPr>
                  <w:tcW w:w="3114" w:type="dxa"/>
                </w:tcPr>
                <w:p w14:paraId="76B89853"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Year 4</w:t>
                  </w:r>
                </w:p>
              </w:tc>
              <w:tc>
                <w:tcPr>
                  <w:tcW w:w="2835" w:type="dxa"/>
                </w:tcPr>
                <w:p w14:paraId="22B8AAF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30A0"/>
                      <w:lang w:eastAsia="en-US" w:bidi="ar-SA"/>
                    </w:rPr>
                    <w:t>Purple = Substantive Knowledge</w:t>
                  </w:r>
                </w:p>
              </w:tc>
              <w:tc>
                <w:tcPr>
                  <w:tcW w:w="2693" w:type="dxa"/>
                </w:tcPr>
                <w:p w14:paraId="2184185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AD47"/>
                      <w:lang w:eastAsia="en-US" w:bidi="ar-SA"/>
                    </w:rPr>
                    <w:t>Green = Implicit Knowledge / Skills</w:t>
                  </w:r>
                </w:p>
              </w:tc>
              <w:tc>
                <w:tcPr>
                  <w:tcW w:w="6748" w:type="dxa"/>
                  <w:gridSpan w:val="2"/>
                </w:tcPr>
                <w:p w14:paraId="63A7253C"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lang w:eastAsia="en-US" w:bidi="ar-SA"/>
                    </w:rPr>
                    <w:t>www.accessart.org.uk</w:t>
                  </w:r>
                </w:p>
              </w:tc>
            </w:tr>
            <w:tr w:rsidR="002860CF" w:rsidRPr="002860CF" w14:paraId="2480614A" w14:textId="77777777" w:rsidTr="0000550A">
              <w:tc>
                <w:tcPr>
                  <w:tcW w:w="3114" w:type="dxa"/>
                </w:tcPr>
                <w:p w14:paraId="7448704F"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Drawing</w:t>
                  </w:r>
                </w:p>
              </w:tc>
              <w:tc>
                <w:tcPr>
                  <w:tcW w:w="2835" w:type="dxa"/>
                </w:tcPr>
                <w:p w14:paraId="1A0979B7"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Sketchbooks</w:t>
                  </w:r>
                </w:p>
              </w:tc>
              <w:tc>
                <w:tcPr>
                  <w:tcW w:w="2693" w:type="dxa"/>
                </w:tcPr>
                <w:p w14:paraId="788F346C"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Painting</w:t>
                  </w:r>
                </w:p>
              </w:tc>
              <w:tc>
                <w:tcPr>
                  <w:tcW w:w="3402" w:type="dxa"/>
                </w:tcPr>
                <w:p w14:paraId="28DB165C"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Making</w:t>
                  </w:r>
                </w:p>
              </w:tc>
              <w:tc>
                <w:tcPr>
                  <w:tcW w:w="3346" w:type="dxa"/>
                </w:tcPr>
                <w:p w14:paraId="77F59C76"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18"/>
                      <w:szCs w:val="18"/>
                      <w:lang w:eastAsia="en-US" w:bidi="ar-SA"/>
                    </w:rPr>
                    <w:t>Purpose/Visual Literacy/Articulation</w:t>
                  </w:r>
                </w:p>
              </w:tc>
            </w:tr>
            <w:tr w:rsidR="002860CF" w:rsidRPr="002860CF" w14:paraId="7A6775BF" w14:textId="77777777" w:rsidTr="0000550A">
              <w:tc>
                <w:tcPr>
                  <w:tcW w:w="3114" w:type="dxa"/>
                </w:tcPr>
                <w:p w14:paraId="6C2128A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artists and illustrators interpret narrative texts and create sequenced drawings. </w:t>
                  </w:r>
                  <w:hyperlink r:id="rId157" w:history="1">
                    <w:r w:rsidRPr="002860CF">
                      <w:rPr>
                        <w:rFonts w:ascii="Calibri Light" w:eastAsia="Times New Roman" w:hAnsi="Calibri Light" w:cs="Calibri Light"/>
                        <w:color w:val="0563C1"/>
                        <w:sz w:val="16"/>
                        <w:szCs w:val="16"/>
                        <w:u w:val="single"/>
                        <w:lang w:eastAsia="en-US" w:bidi="ar-SA"/>
                      </w:rPr>
                      <w:t>Storytelling Through Drawing</w:t>
                    </w:r>
                  </w:hyperlink>
                </w:p>
                <w:p w14:paraId="4F206CA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29F5E7B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artists can work with pattern for different reasons: Understand Surface Pattern Designers work to briefs to create patterns for products: Artists work with pattern to create paintings or other works. </w:t>
                  </w:r>
                  <w:hyperlink r:id="rId158" w:history="1">
                    <w:r w:rsidRPr="002860CF">
                      <w:rPr>
                        <w:rFonts w:ascii="Calibri Light" w:eastAsia="Times New Roman" w:hAnsi="Calibri Light" w:cs="Calibri Light"/>
                        <w:color w:val="0563C1"/>
                        <w:sz w:val="16"/>
                        <w:szCs w:val="16"/>
                        <w:u w:val="single"/>
                        <w:lang w:eastAsia="en-US" w:bidi="ar-SA"/>
                      </w:rPr>
                      <w:t>Exploring Pattern</w:t>
                    </w:r>
                  </w:hyperlink>
                </w:p>
                <w:p w14:paraId="59C71A2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643B06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working with pattern uses lots of different concepts including repetition, sequencing, symmetry. </w:t>
                  </w:r>
                  <w:hyperlink r:id="rId159" w:history="1">
                    <w:r w:rsidRPr="002860CF">
                      <w:rPr>
                        <w:rFonts w:ascii="Calibri Light" w:eastAsia="Times New Roman" w:hAnsi="Calibri Light" w:cs="Calibri Light"/>
                        <w:color w:val="0563C1"/>
                        <w:sz w:val="16"/>
                        <w:szCs w:val="16"/>
                        <w:u w:val="single"/>
                        <w:lang w:eastAsia="en-US" w:bidi="ar-SA"/>
                      </w:rPr>
                      <w:t>Exploring Pattern</w:t>
                    </w:r>
                  </w:hyperlink>
                </w:p>
                <w:p w14:paraId="2DD4000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3912738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patterns can be purely decorative or hold symbolic significance. They can be personal or cultural. </w:t>
                  </w:r>
                  <w:hyperlink r:id="rId160" w:history="1">
                    <w:r w:rsidRPr="002860CF">
                      <w:rPr>
                        <w:rFonts w:ascii="Calibri Light" w:eastAsia="Times New Roman" w:hAnsi="Calibri Light" w:cs="Calibri Light"/>
                        <w:color w:val="0563C1"/>
                        <w:sz w:val="16"/>
                        <w:szCs w:val="16"/>
                        <w:u w:val="single"/>
                        <w:lang w:eastAsia="en-US" w:bidi="ar-SA"/>
                      </w:rPr>
                      <w:t>Exploring Pattern</w:t>
                    </w:r>
                  </w:hyperlink>
                </w:p>
                <w:p w14:paraId="13E79BA0"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1A199A1F">
                      <v:rect id="_x0000_i1046" alt="" style="width:468pt;height:.05pt;mso-width-percent:0;mso-height-percent:0;mso-width-percent:0;mso-height-percent:0" o:hralign="center" o:hrstd="t" o:hr="t" fillcolor="#a0a0a0" stroked="f"/>
                    </w:pict>
                  </w:r>
                </w:p>
                <w:p w14:paraId="374A13D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Create owned narratives by arranging toys in staged scenes, using </w:t>
                  </w:r>
                  <w:proofErr w:type="gramStart"/>
                  <w:r w:rsidRPr="002860CF">
                    <w:rPr>
                      <w:rFonts w:ascii="Calibri Light" w:eastAsia="Times New Roman" w:hAnsi="Calibri Light" w:cs="Calibri Light"/>
                      <w:color w:val="70AD47"/>
                      <w:sz w:val="16"/>
                      <w:szCs w:val="16"/>
                      <w:lang w:eastAsia="en-US" w:bidi="ar-SA"/>
                    </w:rPr>
                    <w:t>these as subject matter</w:t>
                  </w:r>
                  <w:proofErr w:type="gramEnd"/>
                  <w:r w:rsidRPr="002860CF">
                    <w:rPr>
                      <w:rFonts w:ascii="Calibri Light" w:eastAsia="Times New Roman" w:hAnsi="Calibri Light" w:cs="Calibri Light"/>
                      <w:color w:val="70AD47"/>
                      <w:sz w:val="16"/>
                      <w:szCs w:val="16"/>
                      <w:lang w:eastAsia="en-US" w:bidi="ar-SA"/>
                    </w:rPr>
                    <w:t xml:space="preserve"> to explore creation of drawings using charcoal and chalk which convey drama and mood. Use light and portray light/shadow. </w:t>
                  </w:r>
                  <w:hyperlink r:id="rId161" w:history="1">
                    <w:r w:rsidRPr="002860CF">
                      <w:rPr>
                        <w:rFonts w:ascii="Calibri Light" w:eastAsia="Times New Roman" w:hAnsi="Calibri Light" w:cs="Calibri Light"/>
                        <w:color w:val="0563C1"/>
                        <w:sz w:val="16"/>
                        <w:szCs w:val="16"/>
                        <w:u w:val="single"/>
                        <w:lang w:eastAsia="en-US" w:bidi="ar-SA"/>
                      </w:rPr>
                      <w:t>Storytelling Through Drawing</w:t>
                    </w:r>
                  </w:hyperlink>
                </w:p>
                <w:p w14:paraId="2FE7898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6093CDE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Interpret poetry or prose and create sequenced images in either an </w:t>
                  </w:r>
                  <w:proofErr w:type="spellStart"/>
                  <w:r w:rsidRPr="002860CF">
                    <w:rPr>
                      <w:rFonts w:ascii="Calibri Light" w:eastAsia="Times New Roman" w:hAnsi="Calibri Light" w:cs="Calibri Light"/>
                      <w:color w:val="70AD47"/>
                      <w:sz w:val="16"/>
                      <w:szCs w:val="16"/>
                      <w:lang w:eastAsia="en-US" w:bidi="ar-SA"/>
                    </w:rPr>
                    <w:t>accordian</w:t>
                  </w:r>
                  <w:proofErr w:type="spellEnd"/>
                  <w:r w:rsidRPr="002860CF">
                    <w:rPr>
                      <w:rFonts w:ascii="Calibri Light" w:eastAsia="Times New Roman" w:hAnsi="Calibri Light" w:cs="Calibri Light"/>
                      <w:color w:val="70AD47"/>
                      <w:sz w:val="16"/>
                      <w:szCs w:val="16"/>
                      <w:lang w:eastAsia="en-US" w:bidi="ar-SA"/>
                    </w:rPr>
                    <w:t xml:space="preserve"> or poetry comic format. Work in a variety of </w:t>
                  </w:r>
                  <w:r w:rsidRPr="002860CF">
                    <w:rPr>
                      <w:rFonts w:ascii="Calibri Light" w:eastAsia="Times New Roman" w:hAnsi="Calibri Light" w:cs="Calibri Light"/>
                      <w:color w:val="70AD47"/>
                      <w:sz w:val="16"/>
                      <w:szCs w:val="16"/>
                      <w:lang w:eastAsia="en-US" w:bidi="ar-SA"/>
                    </w:rPr>
                    <w:lastRenderedPageBreak/>
                    <w:t xml:space="preserve">media according to intention, including handwriting pen, graphite or ink. </w:t>
                  </w:r>
                  <w:hyperlink r:id="rId162" w:history="1">
                    <w:r w:rsidRPr="002860CF">
                      <w:rPr>
                        <w:rFonts w:ascii="Calibri Light" w:eastAsia="Times New Roman" w:hAnsi="Calibri Light" w:cs="Calibri Light"/>
                        <w:color w:val="0563C1"/>
                        <w:sz w:val="16"/>
                        <w:szCs w:val="16"/>
                        <w:u w:val="single"/>
                        <w:lang w:eastAsia="en-US" w:bidi="ar-SA"/>
                      </w:rPr>
                      <w:t>Storytelling Through Drawing</w:t>
                    </w:r>
                  </w:hyperlink>
                </w:p>
                <w:p w14:paraId="214E997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5F624AD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colour, composition, elements, line, shape to create pattern working with tessellations, repeat pattern or folding patterns. </w:t>
                  </w:r>
                  <w:hyperlink r:id="rId163" w:history="1">
                    <w:r w:rsidRPr="002860CF">
                      <w:rPr>
                        <w:rFonts w:ascii="Calibri Light" w:eastAsia="Times New Roman" w:hAnsi="Calibri Light" w:cs="Calibri Light"/>
                        <w:color w:val="0563C1"/>
                        <w:sz w:val="16"/>
                        <w:szCs w:val="16"/>
                        <w:u w:val="single"/>
                        <w:lang w:eastAsia="en-US" w:bidi="ar-SA"/>
                      </w:rPr>
                      <w:t>Exploring Pattern</w:t>
                    </w:r>
                  </w:hyperlink>
                  <w:r w:rsidRPr="002860CF">
                    <w:rPr>
                      <w:rFonts w:ascii="Calibri Light" w:eastAsia="Times New Roman" w:hAnsi="Calibri Light" w:cs="Calibri Light"/>
                      <w:color w:val="70AD47"/>
                      <w:sz w:val="16"/>
                      <w:szCs w:val="16"/>
                      <w:lang w:eastAsia="en-US" w:bidi="ar-SA"/>
                    </w:rPr>
                    <w:br/>
                  </w:r>
                </w:p>
                <w:p w14:paraId="58DCEC9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roofErr w:type="gramStart"/>
                  <w:r w:rsidRPr="002860CF">
                    <w:rPr>
                      <w:rFonts w:ascii="Calibri Light" w:eastAsia="Times New Roman" w:hAnsi="Calibri Light" w:cs="Calibri Light"/>
                      <w:color w:val="70AD47"/>
                      <w:sz w:val="16"/>
                      <w:szCs w:val="16"/>
                      <w:lang w:eastAsia="en-US" w:bidi="ar-SA"/>
                    </w:rPr>
                    <w:t>Use  a</w:t>
                  </w:r>
                  <w:proofErr w:type="gramEnd"/>
                  <w:r w:rsidRPr="002860CF">
                    <w:rPr>
                      <w:rFonts w:ascii="Calibri Light" w:eastAsia="Times New Roman" w:hAnsi="Calibri Light" w:cs="Calibri Light"/>
                      <w:color w:val="70AD47"/>
                      <w:sz w:val="16"/>
                      <w:szCs w:val="16"/>
                      <w:lang w:eastAsia="en-US" w:bidi="ar-SA"/>
                    </w:rPr>
                    <w:t xml:space="preserve"> variety of drawing media including charcoal, graphite, wax resist and watercolour to make observational and experimental drawings. To feel able to take creative risks in pursuit of creating drawings with energy and feeling. </w:t>
                  </w:r>
                  <w:hyperlink r:id="rId164" w:history="1">
                    <w:r w:rsidRPr="002860CF">
                      <w:rPr>
                        <w:rFonts w:ascii="Calibri Light" w:eastAsia="Times New Roman" w:hAnsi="Calibri Light" w:cs="Calibri Light"/>
                        <w:color w:val="0563C1"/>
                        <w:sz w:val="16"/>
                        <w:szCs w:val="16"/>
                        <w:u w:val="single"/>
                        <w:lang w:eastAsia="en-US" w:bidi="ar-SA"/>
                      </w:rPr>
                      <w:t>Storytelling Through Drawing</w:t>
                    </w:r>
                  </w:hyperlink>
                </w:p>
              </w:tc>
              <w:tc>
                <w:tcPr>
                  <w:tcW w:w="2835" w:type="dxa"/>
                </w:tcPr>
                <w:p w14:paraId="2E6C832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artists use sketchbooks for different purposes and that each artist will find their own ways of working in a sketchbook. </w:t>
                  </w:r>
                  <w:hyperlink r:id="rId165" w:history="1">
                    <w:r w:rsidRPr="002860CF">
                      <w:rPr>
                        <w:rFonts w:ascii="Calibri Light" w:eastAsia="Times New Roman" w:hAnsi="Calibri Light" w:cs="Calibri Light"/>
                        <w:color w:val="0563C1"/>
                        <w:sz w:val="16"/>
                        <w:szCs w:val="16"/>
                        <w:u w:val="single"/>
                        <w:lang w:eastAsia="en-US" w:bidi="ar-SA"/>
                      </w:rPr>
                      <w:t>All Pathways for Year 4</w:t>
                    </w:r>
                  </w:hyperlink>
                </w:p>
                <w:p w14:paraId="13F0D234" w14:textId="77777777" w:rsidR="002860CF" w:rsidRPr="002860CF" w:rsidRDefault="00571AF0" w:rsidP="002860CF">
                  <w:pPr>
                    <w:widowControl/>
                    <w:autoSpaceDE/>
                    <w:autoSpaceDN/>
                    <w:rPr>
                      <w:rFonts w:ascii="Calibri Light" w:eastAsia="Times New Roman" w:hAnsi="Calibri Light" w:cs="Calibri Light"/>
                      <w:sz w:val="16"/>
                      <w:szCs w:val="16"/>
                      <w:lang w:eastAsia="en-US" w:bidi="ar-SA"/>
                    </w:rPr>
                  </w:pPr>
                  <w:r>
                    <w:rPr>
                      <w:rFonts w:ascii="Calibri Light" w:eastAsia="Times New Roman" w:hAnsi="Calibri Light" w:cs="Calibri Light"/>
                      <w:noProof/>
                      <w:sz w:val="16"/>
                      <w:szCs w:val="16"/>
                      <w:lang w:eastAsia="en-US" w:bidi="ar-SA"/>
                    </w:rPr>
                    <w:pict w14:anchorId="633A64A9">
                      <v:rect id="_x0000_i1047" alt="" style="width:468pt;height:.05pt;mso-width-percent:0;mso-height-percent:0;mso-width-percent:0;mso-height-percent:0" o:hralign="center" o:hrstd="t" o:hr="t" fillcolor="#a0a0a0" stroked="f"/>
                    </w:pict>
                  </w:r>
                </w:p>
                <w:p w14:paraId="18BCD69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sketchbooks to: </w:t>
                  </w:r>
                </w:p>
                <w:p w14:paraId="1F81B74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E5FDBE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Practise drawing skills. </w:t>
                  </w:r>
                  <w:hyperlink r:id="rId166" w:history="1">
                    <w:r w:rsidRPr="002860CF">
                      <w:rPr>
                        <w:rFonts w:ascii="Calibri Light" w:eastAsia="Times New Roman" w:hAnsi="Calibri Light" w:cs="Calibri Light"/>
                        <w:color w:val="0563C1"/>
                        <w:sz w:val="16"/>
                        <w:szCs w:val="16"/>
                        <w:u w:val="single"/>
                        <w:lang w:eastAsia="en-US" w:bidi="ar-SA"/>
                      </w:rPr>
                      <w:t>Storytelling Through Drawing</w:t>
                    </w:r>
                  </w:hyperlink>
                  <w:r w:rsidRPr="002860CF">
                    <w:rPr>
                      <w:rFonts w:ascii="Calibri Light" w:eastAsia="Times New Roman" w:hAnsi="Calibri Light" w:cs="Calibri Light"/>
                      <w:color w:val="7030A0"/>
                      <w:sz w:val="16"/>
                      <w:szCs w:val="16"/>
                      <w:lang w:eastAsia="en-US" w:bidi="ar-SA"/>
                    </w:rPr>
                    <w:t xml:space="preserve"> </w:t>
                  </w:r>
                  <w:hyperlink r:id="rId167" w:history="1">
                    <w:r w:rsidRPr="002860CF">
                      <w:rPr>
                        <w:rFonts w:ascii="Calibri Light" w:eastAsia="Times New Roman" w:hAnsi="Calibri Light" w:cs="Calibri Light"/>
                        <w:color w:val="0563C1"/>
                        <w:sz w:val="16"/>
                        <w:szCs w:val="16"/>
                        <w:u w:val="single"/>
                        <w:lang w:eastAsia="en-US" w:bidi="ar-SA"/>
                      </w:rPr>
                      <w:t>Exploring Pattern</w:t>
                    </w:r>
                  </w:hyperlink>
                  <w:r w:rsidRPr="002860CF">
                    <w:rPr>
                      <w:rFonts w:ascii="Calibri Light" w:eastAsia="Times New Roman" w:hAnsi="Calibri Light" w:cs="Calibri Light"/>
                      <w:color w:val="7030A0"/>
                      <w:sz w:val="16"/>
                      <w:szCs w:val="16"/>
                      <w:lang w:eastAsia="en-US" w:bidi="ar-SA"/>
                    </w:rPr>
                    <w:t xml:space="preserve"> </w:t>
                  </w:r>
                  <w:hyperlink r:id="rId168" w:history="1">
                    <w:r w:rsidRPr="002860CF">
                      <w:rPr>
                        <w:rFonts w:ascii="Calibri Light" w:eastAsia="Times New Roman" w:hAnsi="Calibri Light" w:cs="Calibri Light"/>
                        <w:color w:val="0563C1"/>
                        <w:sz w:val="16"/>
                        <w:szCs w:val="16"/>
                        <w:u w:val="single"/>
                        <w:lang w:eastAsia="en-US" w:bidi="ar-SA"/>
                      </w:rPr>
                      <w:t>Exploring Still Life</w:t>
                    </w:r>
                  </w:hyperlink>
                  <w:r w:rsidRPr="002860CF">
                    <w:rPr>
                      <w:rFonts w:ascii="Calibri Light" w:eastAsia="Times New Roman" w:hAnsi="Calibri Light" w:cs="Calibri Light"/>
                      <w:color w:val="7030A0"/>
                      <w:sz w:val="16"/>
                      <w:szCs w:val="16"/>
                      <w:lang w:eastAsia="en-US" w:bidi="ar-SA"/>
                    </w:rPr>
                    <w:t xml:space="preserve"> </w:t>
                  </w:r>
                  <w:hyperlink r:id="rId169" w:history="1">
                    <w:r w:rsidRPr="002860CF">
                      <w:rPr>
                        <w:rFonts w:ascii="Calibri Light" w:eastAsia="Times New Roman" w:hAnsi="Calibri Light" w:cs="Calibri Light"/>
                        <w:color w:val="0563C1"/>
                        <w:sz w:val="16"/>
                        <w:szCs w:val="16"/>
                        <w:u w:val="single"/>
                        <w:lang w:eastAsia="en-US" w:bidi="ar-SA"/>
                      </w:rPr>
                      <w:t>Sculpture &amp; Structure</w:t>
                    </w:r>
                  </w:hyperlink>
                  <w:r w:rsidRPr="002860CF">
                    <w:rPr>
                      <w:rFonts w:ascii="Calibri Light" w:eastAsia="Times New Roman" w:hAnsi="Calibri Light" w:cs="Calibri Light"/>
                      <w:color w:val="7030A0"/>
                      <w:sz w:val="16"/>
                      <w:szCs w:val="16"/>
                      <w:lang w:eastAsia="en-US" w:bidi="ar-SA"/>
                    </w:rPr>
                    <w:t xml:space="preserve"> </w:t>
                  </w:r>
                  <w:hyperlink r:id="rId170" w:history="1">
                    <w:r w:rsidRPr="002860CF">
                      <w:rPr>
                        <w:rFonts w:ascii="Calibri Light" w:eastAsia="Times New Roman" w:hAnsi="Calibri Light" w:cs="Calibri Light"/>
                        <w:color w:val="0563C1"/>
                        <w:sz w:val="16"/>
                        <w:szCs w:val="16"/>
                        <w:u w:val="single"/>
                        <w:lang w:eastAsia="en-US" w:bidi="ar-SA"/>
                      </w:rPr>
                      <w:t>Festival Feasts</w:t>
                    </w:r>
                  </w:hyperlink>
                  <w:r w:rsidRPr="002860CF">
                    <w:rPr>
                      <w:rFonts w:ascii="Calibri Light" w:eastAsia="Times New Roman" w:hAnsi="Calibri Light" w:cs="Calibri Light"/>
                      <w:color w:val="70AD47"/>
                      <w:sz w:val="16"/>
                      <w:szCs w:val="16"/>
                      <w:lang w:eastAsia="en-US" w:bidi="ar-SA"/>
                    </w:rPr>
                    <w:br/>
                  </w:r>
                  <w:r w:rsidRPr="002860CF">
                    <w:rPr>
                      <w:rFonts w:ascii="Calibri Light" w:eastAsia="Times New Roman" w:hAnsi="Calibri Light" w:cs="Calibri Light"/>
                      <w:color w:val="70AD47"/>
                      <w:sz w:val="16"/>
                      <w:szCs w:val="16"/>
                      <w:lang w:eastAsia="en-US" w:bidi="ar-SA"/>
                    </w:rPr>
                    <w:br/>
                    <w:t xml:space="preserve">Make visual notes to record ideas and processes discovered through looking at other artists. </w:t>
                  </w:r>
                  <w:hyperlink r:id="rId171" w:history="1">
                    <w:r w:rsidRPr="002860CF">
                      <w:rPr>
                        <w:rFonts w:ascii="Calibri Light" w:eastAsia="Times New Roman" w:hAnsi="Calibri Light" w:cs="Calibri Light"/>
                        <w:color w:val="0563C1"/>
                        <w:sz w:val="16"/>
                        <w:szCs w:val="16"/>
                        <w:u w:val="single"/>
                        <w:lang w:eastAsia="en-US" w:bidi="ar-SA"/>
                      </w:rPr>
                      <w:t>Storytelling Through Drawing</w:t>
                    </w:r>
                  </w:hyperlink>
                  <w:r w:rsidRPr="002860CF">
                    <w:rPr>
                      <w:rFonts w:ascii="Calibri Light" w:eastAsia="Times New Roman" w:hAnsi="Calibri Light" w:cs="Calibri Light"/>
                      <w:color w:val="7030A0"/>
                      <w:sz w:val="16"/>
                      <w:szCs w:val="16"/>
                      <w:lang w:eastAsia="en-US" w:bidi="ar-SA"/>
                    </w:rPr>
                    <w:t xml:space="preserve"> </w:t>
                  </w:r>
                  <w:hyperlink r:id="rId172" w:history="1">
                    <w:r w:rsidRPr="002860CF">
                      <w:rPr>
                        <w:rFonts w:ascii="Calibri Light" w:eastAsia="Times New Roman" w:hAnsi="Calibri Light" w:cs="Calibri Light"/>
                        <w:color w:val="0563C1"/>
                        <w:sz w:val="16"/>
                        <w:szCs w:val="16"/>
                        <w:u w:val="single"/>
                        <w:lang w:eastAsia="en-US" w:bidi="ar-SA"/>
                      </w:rPr>
                      <w:t>Exploring Pattern</w:t>
                    </w:r>
                  </w:hyperlink>
                  <w:r w:rsidRPr="002860CF">
                    <w:rPr>
                      <w:rFonts w:ascii="Calibri Light" w:eastAsia="Times New Roman" w:hAnsi="Calibri Light" w:cs="Calibri Light"/>
                      <w:color w:val="7030A0"/>
                      <w:sz w:val="16"/>
                      <w:szCs w:val="16"/>
                      <w:lang w:eastAsia="en-US" w:bidi="ar-SA"/>
                    </w:rPr>
                    <w:t xml:space="preserve"> </w:t>
                  </w:r>
                  <w:hyperlink r:id="rId173" w:history="1">
                    <w:r w:rsidRPr="002860CF">
                      <w:rPr>
                        <w:rFonts w:ascii="Calibri Light" w:eastAsia="Times New Roman" w:hAnsi="Calibri Light" w:cs="Calibri Light"/>
                        <w:color w:val="0563C1"/>
                        <w:sz w:val="16"/>
                        <w:szCs w:val="16"/>
                        <w:u w:val="single"/>
                        <w:lang w:eastAsia="en-US" w:bidi="ar-SA"/>
                      </w:rPr>
                      <w:t>Art of Display</w:t>
                    </w:r>
                  </w:hyperlink>
                  <w:r w:rsidRPr="002860CF">
                    <w:rPr>
                      <w:rFonts w:ascii="Calibri Light" w:eastAsia="Times New Roman" w:hAnsi="Calibri Light" w:cs="Calibri Light"/>
                      <w:color w:val="7030A0"/>
                      <w:sz w:val="16"/>
                      <w:szCs w:val="16"/>
                      <w:lang w:eastAsia="en-US" w:bidi="ar-SA"/>
                    </w:rPr>
                    <w:t xml:space="preserve"> </w:t>
                  </w:r>
                  <w:hyperlink r:id="rId174" w:history="1">
                    <w:r w:rsidRPr="002860CF">
                      <w:rPr>
                        <w:rFonts w:ascii="Calibri Light" w:eastAsia="Times New Roman" w:hAnsi="Calibri Light" w:cs="Calibri Light"/>
                        <w:color w:val="0563C1"/>
                        <w:sz w:val="16"/>
                        <w:szCs w:val="16"/>
                        <w:u w:val="single"/>
                        <w:lang w:eastAsia="en-US" w:bidi="ar-SA"/>
                      </w:rPr>
                      <w:t>Exploring Still Life</w:t>
                    </w:r>
                  </w:hyperlink>
                  <w:r w:rsidRPr="002860CF">
                    <w:rPr>
                      <w:rFonts w:ascii="Calibri Light" w:eastAsia="Times New Roman" w:hAnsi="Calibri Light" w:cs="Calibri Light"/>
                      <w:color w:val="7030A0"/>
                      <w:sz w:val="16"/>
                      <w:szCs w:val="16"/>
                      <w:lang w:eastAsia="en-US" w:bidi="ar-SA"/>
                    </w:rPr>
                    <w:t xml:space="preserve"> </w:t>
                  </w:r>
                  <w:hyperlink r:id="rId175" w:history="1">
                    <w:r w:rsidRPr="002860CF">
                      <w:rPr>
                        <w:rFonts w:ascii="Calibri Light" w:eastAsia="Times New Roman" w:hAnsi="Calibri Light" w:cs="Calibri Light"/>
                        <w:color w:val="0563C1"/>
                        <w:sz w:val="16"/>
                        <w:szCs w:val="16"/>
                        <w:u w:val="single"/>
                        <w:lang w:eastAsia="en-US" w:bidi="ar-SA"/>
                      </w:rPr>
                      <w:t>Sculpture &amp; Structure</w:t>
                    </w:r>
                  </w:hyperlink>
                  <w:r w:rsidRPr="002860CF">
                    <w:rPr>
                      <w:rFonts w:ascii="Calibri Light" w:eastAsia="Times New Roman" w:hAnsi="Calibri Light" w:cs="Calibri Light"/>
                      <w:color w:val="7030A0"/>
                      <w:sz w:val="16"/>
                      <w:szCs w:val="16"/>
                      <w:lang w:eastAsia="en-US" w:bidi="ar-SA"/>
                    </w:rPr>
                    <w:t xml:space="preserve"> </w:t>
                  </w:r>
                  <w:hyperlink r:id="rId176" w:history="1">
                    <w:r w:rsidRPr="002860CF">
                      <w:rPr>
                        <w:rFonts w:ascii="Calibri Light" w:eastAsia="Times New Roman" w:hAnsi="Calibri Light" w:cs="Calibri Light"/>
                        <w:color w:val="0563C1"/>
                        <w:sz w:val="16"/>
                        <w:szCs w:val="16"/>
                        <w:u w:val="single"/>
                        <w:lang w:eastAsia="en-US" w:bidi="ar-SA"/>
                      </w:rPr>
                      <w:t>Festival Feasts</w:t>
                    </w:r>
                  </w:hyperlink>
                  <w:r w:rsidRPr="002860CF">
                    <w:rPr>
                      <w:rFonts w:ascii="Calibri Light" w:eastAsia="Times New Roman" w:hAnsi="Calibri Light" w:cs="Calibri Light"/>
                      <w:color w:val="70AD47"/>
                      <w:sz w:val="16"/>
                      <w:szCs w:val="16"/>
                      <w:lang w:eastAsia="en-US" w:bidi="ar-SA"/>
                    </w:rPr>
                    <w:br/>
                  </w:r>
                  <w:r w:rsidRPr="002860CF">
                    <w:rPr>
                      <w:rFonts w:ascii="Calibri Light" w:eastAsia="Times New Roman" w:hAnsi="Calibri Light" w:cs="Calibri Light"/>
                      <w:color w:val="70AD47"/>
                      <w:sz w:val="16"/>
                      <w:szCs w:val="16"/>
                      <w:lang w:eastAsia="en-US" w:bidi="ar-SA"/>
                    </w:rPr>
                    <w:br/>
                    <w:t xml:space="preserve">Test and experiment with materials. </w:t>
                  </w:r>
                  <w:hyperlink r:id="rId177" w:history="1">
                    <w:r w:rsidRPr="002860CF">
                      <w:rPr>
                        <w:rFonts w:ascii="Calibri Light" w:eastAsia="Times New Roman" w:hAnsi="Calibri Light" w:cs="Calibri Light"/>
                        <w:color w:val="0563C1"/>
                        <w:sz w:val="16"/>
                        <w:szCs w:val="16"/>
                        <w:u w:val="single"/>
                        <w:lang w:eastAsia="en-US" w:bidi="ar-SA"/>
                      </w:rPr>
                      <w:t>Storytelling Through Drawing</w:t>
                    </w:r>
                  </w:hyperlink>
                  <w:r w:rsidRPr="002860CF">
                    <w:rPr>
                      <w:rFonts w:ascii="Calibri Light" w:eastAsia="Times New Roman" w:hAnsi="Calibri Light" w:cs="Calibri Light"/>
                      <w:color w:val="7030A0"/>
                      <w:sz w:val="16"/>
                      <w:szCs w:val="16"/>
                      <w:lang w:eastAsia="en-US" w:bidi="ar-SA"/>
                    </w:rPr>
                    <w:t xml:space="preserve"> </w:t>
                  </w:r>
                  <w:hyperlink r:id="rId178" w:history="1">
                    <w:r w:rsidRPr="002860CF">
                      <w:rPr>
                        <w:rFonts w:ascii="Calibri Light" w:eastAsia="Times New Roman" w:hAnsi="Calibri Light" w:cs="Calibri Light"/>
                        <w:color w:val="0563C1"/>
                        <w:sz w:val="16"/>
                        <w:szCs w:val="16"/>
                        <w:u w:val="single"/>
                        <w:lang w:eastAsia="en-US" w:bidi="ar-SA"/>
                      </w:rPr>
                      <w:t>Exploring Pattern</w:t>
                    </w:r>
                  </w:hyperlink>
                  <w:r w:rsidRPr="002860CF">
                    <w:rPr>
                      <w:rFonts w:ascii="Calibri Light" w:eastAsia="Times New Roman" w:hAnsi="Calibri Light" w:cs="Calibri Light"/>
                      <w:color w:val="7030A0"/>
                      <w:sz w:val="16"/>
                      <w:szCs w:val="16"/>
                      <w:lang w:eastAsia="en-US" w:bidi="ar-SA"/>
                    </w:rPr>
                    <w:t xml:space="preserve"> </w:t>
                  </w:r>
                  <w:hyperlink r:id="rId179" w:history="1">
                    <w:r w:rsidRPr="002860CF">
                      <w:rPr>
                        <w:rFonts w:ascii="Calibri Light" w:eastAsia="Times New Roman" w:hAnsi="Calibri Light" w:cs="Calibri Light"/>
                        <w:color w:val="0563C1"/>
                        <w:sz w:val="16"/>
                        <w:szCs w:val="16"/>
                        <w:u w:val="single"/>
                        <w:lang w:eastAsia="en-US" w:bidi="ar-SA"/>
                      </w:rPr>
                      <w:t>Exploring Still Life</w:t>
                    </w:r>
                  </w:hyperlink>
                  <w:r w:rsidRPr="002860CF">
                    <w:rPr>
                      <w:rFonts w:ascii="Calibri Light" w:eastAsia="Times New Roman" w:hAnsi="Calibri Light" w:cs="Calibri Light"/>
                      <w:color w:val="7030A0"/>
                      <w:sz w:val="16"/>
                      <w:szCs w:val="16"/>
                      <w:lang w:eastAsia="en-US" w:bidi="ar-SA"/>
                    </w:rPr>
                    <w:t xml:space="preserve"> </w:t>
                  </w:r>
                  <w:hyperlink r:id="rId180" w:history="1">
                    <w:r w:rsidRPr="002860CF">
                      <w:rPr>
                        <w:rFonts w:ascii="Calibri Light" w:eastAsia="Times New Roman" w:hAnsi="Calibri Light" w:cs="Calibri Light"/>
                        <w:color w:val="0563C1"/>
                        <w:sz w:val="16"/>
                        <w:szCs w:val="16"/>
                        <w:u w:val="single"/>
                        <w:lang w:eastAsia="en-US" w:bidi="ar-SA"/>
                      </w:rPr>
                      <w:t>Sculpture &amp; Structure</w:t>
                    </w:r>
                  </w:hyperlink>
                  <w:r w:rsidRPr="002860CF">
                    <w:rPr>
                      <w:rFonts w:ascii="Calibri Light" w:eastAsia="Times New Roman" w:hAnsi="Calibri Light" w:cs="Calibri Light"/>
                      <w:color w:val="7030A0"/>
                      <w:sz w:val="16"/>
                      <w:szCs w:val="16"/>
                      <w:lang w:eastAsia="en-US" w:bidi="ar-SA"/>
                    </w:rPr>
                    <w:t xml:space="preserve"> </w:t>
                  </w:r>
                  <w:hyperlink r:id="rId181" w:history="1">
                    <w:r w:rsidRPr="002860CF">
                      <w:rPr>
                        <w:rFonts w:ascii="Calibri Light" w:eastAsia="Times New Roman" w:hAnsi="Calibri Light" w:cs="Calibri Light"/>
                        <w:color w:val="0563C1"/>
                        <w:sz w:val="16"/>
                        <w:szCs w:val="16"/>
                        <w:u w:val="single"/>
                        <w:lang w:eastAsia="en-US" w:bidi="ar-SA"/>
                      </w:rPr>
                      <w:t>Festival Feasts</w:t>
                    </w:r>
                  </w:hyperlink>
                  <w:r w:rsidRPr="002860CF">
                    <w:rPr>
                      <w:rFonts w:ascii="Calibri Light" w:eastAsia="Times New Roman" w:hAnsi="Calibri Light" w:cs="Calibri Light"/>
                      <w:color w:val="70AD47"/>
                      <w:sz w:val="16"/>
                      <w:szCs w:val="16"/>
                      <w:lang w:eastAsia="en-US" w:bidi="ar-SA"/>
                    </w:rPr>
                    <w:br/>
                  </w:r>
                  <w:r w:rsidRPr="002860CF">
                    <w:rPr>
                      <w:rFonts w:ascii="Calibri Light" w:eastAsia="Times New Roman" w:hAnsi="Calibri Light" w:cs="Calibri Light"/>
                      <w:color w:val="70AD47"/>
                      <w:sz w:val="16"/>
                      <w:szCs w:val="16"/>
                      <w:lang w:eastAsia="en-US" w:bidi="ar-SA"/>
                    </w:rPr>
                    <w:br/>
                    <w:t xml:space="preserve">Brainstorm pattern, colour, line and shape. </w:t>
                  </w:r>
                  <w:hyperlink r:id="rId182" w:history="1">
                    <w:r w:rsidRPr="002860CF">
                      <w:rPr>
                        <w:rFonts w:ascii="Calibri Light" w:eastAsia="Times New Roman" w:hAnsi="Calibri Light" w:cs="Calibri Light"/>
                        <w:color w:val="0563C1"/>
                        <w:sz w:val="16"/>
                        <w:szCs w:val="16"/>
                        <w:u w:val="single"/>
                        <w:lang w:eastAsia="en-US" w:bidi="ar-SA"/>
                      </w:rPr>
                      <w:t>Exploring Pattern</w:t>
                    </w:r>
                  </w:hyperlink>
                  <w:r w:rsidRPr="002860CF">
                    <w:rPr>
                      <w:rFonts w:ascii="Calibri Light" w:eastAsia="Times New Roman" w:hAnsi="Calibri Light" w:cs="Calibri Light"/>
                      <w:color w:val="7030A0"/>
                      <w:sz w:val="16"/>
                      <w:szCs w:val="16"/>
                      <w:lang w:eastAsia="en-US" w:bidi="ar-SA"/>
                    </w:rPr>
                    <w:t xml:space="preserve"> </w:t>
                  </w:r>
                  <w:hyperlink r:id="rId183" w:history="1">
                    <w:r w:rsidRPr="002860CF">
                      <w:rPr>
                        <w:rFonts w:ascii="Calibri Light" w:eastAsia="Times New Roman" w:hAnsi="Calibri Light" w:cs="Calibri Light"/>
                        <w:color w:val="0563C1"/>
                        <w:sz w:val="16"/>
                        <w:szCs w:val="16"/>
                        <w:u w:val="single"/>
                        <w:lang w:eastAsia="en-US" w:bidi="ar-SA"/>
                      </w:rPr>
                      <w:t>Exploring Still Life</w:t>
                    </w:r>
                  </w:hyperlink>
                  <w:r w:rsidRPr="002860CF">
                    <w:rPr>
                      <w:rFonts w:ascii="Calibri Light" w:eastAsia="Times New Roman" w:hAnsi="Calibri Light" w:cs="Calibri Light"/>
                      <w:color w:val="7030A0"/>
                      <w:sz w:val="16"/>
                      <w:szCs w:val="16"/>
                      <w:lang w:eastAsia="en-US" w:bidi="ar-SA"/>
                    </w:rPr>
                    <w:t xml:space="preserve"> </w:t>
                  </w:r>
                  <w:hyperlink r:id="rId184" w:history="1">
                    <w:r w:rsidRPr="002860CF">
                      <w:rPr>
                        <w:rFonts w:ascii="Calibri Light" w:eastAsia="Times New Roman" w:hAnsi="Calibri Light" w:cs="Calibri Light"/>
                        <w:color w:val="0563C1"/>
                        <w:sz w:val="16"/>
                        <w:szCs w:val="16"/>
                        <w:u w:val="single"/>
                        <w:lang w:eastAsia="en-US" w:bidi="ar-SA"/>
                      </w:rPr>
                      <w:t>Festival Feasts</w:t>
                    </w:r>
                  </w:hyperlink>
                </w:p>
                <w:p w14:paraId="4E841BF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D318D8D"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Brainstorm and explore ideas relating to performance art. </w:t>
                  </w:r>
                  <w:hyperlink r:id="rId185" w:history="1">
                    <w:r w:rsidRPr="002860CF">
                      <w:rPr>
                        <w:rFonts w:ascii="Calibri Light" w:eastAsia="Times New Roman" w:hAnsi="Calibri Light" w:cs="Calibri Light"/>
                        <w:color w:val="0563C1"/>
                        <w:sz w:val="16"/>
                        <w:szCs w:val="16"/>
                        <w:u w:val="single"/>
                        <w:lang w:eastAsia="en-US" w:bidi="ar-SA"/>
                      </w:rPr>
                      <w:t>Art of Display</w:t>
                    </w:r>
                  </w:hyperlink>
                  <w:r w:rsidRPr="002860CF">
                    <w:rPr>
                      <w:rFonts w:ascii="Calibri Light" w:eastAsia="Times New Roman" w:hAnsi="Calibri Light" w:cs="Calibri Light"/>
                      <w:color w:val="70AD47"/>
                      <w:sz w:val="16"/>
                      <w:szCs w:val="16"/>
                      <w:lang w:eastAsia="en-US" w:bidi="ar-SA"/>
                    </w:rPr>
                    <w:br/>
                  </w:r>
                  <w:r w:rsidRPr="002860CF">
                    <w:rPr>
                      <w:rFonts w:ascii="Calibri Light" w:eastAsia="Times New Roman" w:hAnsi="Calibri Light" w:cs="Calibri Light"/>
                      <w:color w:val="70AD47"/>
                      <w:sz w:val="16"/>
                      <w:szCs w:val="16"/>
                      <w:lang w:eastAsia="en-US" w:bidi="ar-SA"/>
                    </w:rPr>
                    <w:br/>
                  </w:r>
                  <w:r w:rsidRPr="002860CF">
                    <w:rPr>
                      <w:rFonts w:ascii="Calibri Light" w:eastAsia="Times New Roman" w:hAnsi="Calibri Light" w:cs="Calibri Light"/>
                      <w:color w:val="70AD47"/>
                      <w:sz w:val="16"/>
                      <w:szCs w:val="16"/>
                      <w:lang w:eastAsia="en-US" w:bidi="ar-SA"/>
                    </w:rPr>
                    <w:lastRenderedPageBreak/>
                    <w:t xml:space="preserve">Reflect. </w:t>
                  </w:r>
                  <w:hyperlink r:id="rId186" w:history="1">
                    <w:r w:rsidRPr="002860CF">
                      <w:rPr>
                        <w:rFonts w:ascii="Calibri Light" w:eastAsia="Times New Roman" w:hAnsi="Calibri Light" w:cs="Calibri Light"/>
                        <w:color w:val="0563C1"/>
                        <w:sz w:val="16"/>
                        <w:szCs w:val="16"/>
                        <w:u w:val="single"/>
                        <w:lang w:eastAsia="en-US" w:bidi="ar-SA"/>
                      </w:rPr>
                      <w:t>Storytelling Through Drawing</w:t>
                    </w:r>
                  </w:hyperlink>
                  <w:r w:rsidRPr="002860CF">
                    <w:rPr>
                      <w:rFonts w:ascii="Calibri Light" w:eastAsia="Times New Roman" w:hAnsi="Calibri Light" w:cs="Calibri Light"/>
                      <w:color w:val="7030A0"/>
                      <w:sz w:val="16"/>
                      <w:szCs w:val="16"/>
                      <w:lang w:eastAsia="en-US" w:bidi="ar-SA"/>
                    </w:rPr>
                    <w:t xml:space="preserve"> </w:t>
                  </w:r>
                  <w:hyperlink r:id="rId187" w:history="1">
                    <w:r w:rsidRPr="002860CF">
                      <w:rPr>
                        <w:rFonts w:ascii="Calibri Light" w:eastAsia="Times New Roman" w:hAnsi="Calibri Light" w:cs="Calibri Light"/>
                        <w:color w:val="0563C1"/>
                        <w:sz w:val="16"/>
                        <w:szCs w:val="16"/>
                        <w:u w:val="single"/>
                        <w:lang w:eastAsia="en-US" w:bidi="ar-SA"/>
                      </w:rPr>
                      <w:t>Exploring Pattern</w:t>
                    </w:r>
                  </w:hyperlink>
                  <w:r w:rsidRPr="002860CF">
                    <w:rPr>
                      <w:rFonts w:ascii="Calibri Light" w:eastAsia="Times New Roman" w:hAnsi="Calibri Light" w:cs="Calibri Light"/>
                      <w:color w:val="7030A0"/>
                      <w:sz w:val="16"/>
                      <w:szCs w:val="16"/>
                      <w:lang w:eastAsia="en-US" w:bidi="ar-SA"/>
                    </w:rPr>
                    <w:t xml:space="preserve"> </w:t>
                  </w:r>
                  <w:hyperlink r:id="rId188" w:history="1">
                    <w:r w:rsidRPr="002860CF">
                      <w:rPr>
                        <w:rFonts w:ascii="Calibri Light" w:eastAsia="Times New Roman" w:hAnsi="Calibri Light" w:cs="Calibri Light"/>
                        <w:color w:val="0563C1"/>
                        <w:sz w:val="16"/>
                        <w:szCs w:val="16"/>
                        <w:u w:val="single"/>
                        <w:lang w:eastAsia="en-US" w:bidi="ar-SA"/>
                      </w:rPr>
                      <w:t>Exploring Still Life</w:t>
                    </w:r>
                  </w:hyperlink>
                  <w:r w:rsidRPr="002860CF">
                    <w:rPr>
                      <w:rFonts w:ascii="Calibri Light" w:eastAsia="Times New Roman" w:hAnsi="Calibri Light" w:cs="Calibri Light"/>
                      <w:color w:val="7030A0"/>
                      <w:sz w:val="16"/>
                      <w:szCs w:val="16"/>
                      <w:lang w:eastAsia="en-US" w:bidi="ar-SA"/>
                    </w:rPr>
                    <w:t xml:space="preserve"> </w:t>
                  </w:r>
                  <w:hyperlink r:id="rId189" w:history="1">
                    <w:r w:rsidRPr="002860CF">
                      <w:rPr>
                        <w:rFonts w:ascii="Calibri Light" w:eastAsia="Times New Roman" w:hAnsi="Calibri Light" w:cs="Calibri Light"/>
                        <w:color w:val="0563C1"/>
                        <w:sz w:val="16"/>
                        <w:szCs w:val="16"/>
                        <w:u w:val="single"/>
                        <w:lang w:eastAsia="en-US" w:bidi="ar-SA"/>
                      </w:rPr>
                      <w:t>Art of Display</w:t>
                    </w:r>
                  </w:hyperlink>
                  <w:r w:rsidRPr="002860CF">
                    <w:rPr>
                      <w:rFonts w:ascii="Calibri Light" w:eastAsia="Times New Roman" w:hAnsi="Calibri Light" w:cs="Calibri Light"/>
                      <w:color w:val="7030A0"/>
                      <w:sz w:val="16"/>
                      <w:szCs w:val="16"/>
                      <w:lang w:eastAsia="en-US" w:bidi="ar-SA"/>
                    </w:rPr>
                    <w:t xml:space="preserve"> </w:t>
                  </w:r>
                  <w:hyperlink r:id="rId190" w:history="1">
                    <w:r w:rsidRPr="002860CF">
                      <w:rPr>
                        <w:rFonts w:ascii="Calibri Light" w:eastAsia="Times New Roman" w:hAnsi="Calibri Light" w:cs="Calibri Light"/>
                        <w:color w:val="0563C1"/>
                        <w:sz w:val="16"/>
                        <w:szCs w:val="16"/>
                        <w:u w:val="single"/>
                        <w:lang w:eastAsia="en-US" w:bidi="ar-SA"/>
                      </w:rPr>
                      <w:t>Sculpture &amp; Structure</w:t>
                    </w:r>
                  </w:hyperlink>
                  <w:r w:rsidRPr="002860CF">
                    <w:rPr>
                      <w:rFonts w:ascii="Calibri Light" w:eastAsia="Times New Roman" w:hAnsi="Calibri Light" w:cs="Calibri Light"/>
                      <w:color w:val="7030A0"/>
                      <w:sz w:val="16"/>
                      <w:szCs w:val="16"/>
                      <w:lang w:eastAsia="en-US" w:bidi="ar-SA"/>
                    </w:rPr>
                    <w:t xml:space="preserve"> </w:t>
                  </w:r>
                  <w:hyperlink r:id="rId191" w:history="1">
                    <w:r w:rsidRPr="002860CF">
                      <w:rPr>
                        <w:rFonts w:ascii="Calibri Light" w:eastAsia="Times New Roman" w:hAnsi="Calibri Light" w:cs="Calibri Light"/>
                        <w:color w:val="0563C1"/>
                        <w:sz w:val="16"/>
                        <w:szCs w:val="16"/>
                        <w:u w:val="single"/>
                        <w:lang w:eastAsia="en-US" w:bidi="ar-SA"/>
                      </w:rPr>
                      <w:t>Festival Feasts</w:t>
                    </w:r>
                  </w:hyperlink>
                </w:p>
              </w:tc>
              <w:tc>
                <w:tcPr>
                  <w:tcW w:w="2693" w:type="dxa"/>
                </w:tcPr>
                <w:p w14:paraId="3110244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still life name given to the genre of painting (or making) a collection of objects/elements. </w:t>
                  </w:r>
                  <w:hyperlink r:id="rId192" w:history="1">
                    <w:r w:rsidRPr="002860CF">
                      <w:rPr>
                        <w:rFonts w:ascii="Calibri Light" w:eastAsia="Times New Roman" w:hAnsi="Calibri Light" w:cs="Calibri Light"/>
                        <w:color w:val="0563C1"/>
                        <w:sz w:val="16"/>
                        <w:szCs w:val="16"/>
                        <w:u w:val="single"/>
                        <w:lang w:eastAsia="en-US" w:bidi="ar-SA"/>
                      </w:rPr>
                      <w:t>Exploring Still Life</w:t>
                    </w:r>
                  </w:hyperlink>
                </w:p>
                <w:p w14:paraId="534B96C5"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15E3F682"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That still life is a genre which artists have enjoyed for hundreds of </w:t>
                  </w:r>
                  <w:proofErr w:type="gramStart"/>
                  <w:r w:rsidRPr="002860CF">
                    <w:rPr>
                      <w:rFonts w:ascii="Calibri Light" w:eastAsia="Times New Roman" w:hAnsi="Calibri Light" w:cs="Calibri Light"/>
                      <w:color w:val="7030A0"/>
                      <w:sz w:val="16"/>
                      <w:szCs w:val="16"/>
                      <w:lang w:eastAsia="en-US" w:bidi="ar-SA"/>
                    </w:rPr>
                    <w:t>years,,</w:t>
                  </w:r>
                  <w:proofErr w:type="gramEnd"/>
                  <w:r w:rsidRPr="002860CF">
                    <w:rPr>
                      <w:rFonts w:ascii="Calibri Light" w:eastAsia="Times New Roman" w:hAnsi="Calibri Light" w:cs="Calibri Light"/>
                      <w:color w:val="7030A0"/>
                      <w:sz w:val="16"/>
                      <w:szCs w:val="16"/>
                      <w:lang w:eastAsia="en-US" w:bidi="ar-SA"/>
                    </w:rPr>
                    <w:t xml:space="preserve"> and which contemporary artists still explore today. </w:t>
                  </w:r>
                  <w:hyperlink r:id="rId193" w:history="1">
                    <w:r w:rsidRPr="002860CF">
                      <w:rPr>
                        <w:rFonts w:ascii="Calibri Light" w:eastAsia="Times New Roman" w:hAnsi="Calibri Light" w:cs="Calibri Light"/>
                        <w:color w:val="0563C1"/>
                        <w:sz w:val="16"/>
                        <w:szCs w:val="16"/>
                        <w:u w:val="single"/>
                        <w:lang w:eastAsia="en-US" w:bidi="ar-SA"/>
                      </w:rPr>
                      <w:t>Exploring Still Life</w:t>
                    </w:r>
                  </w:hyperlink>
                </w:p>
                <w:p w14:paraId="6574A521"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52349996">
                      <v:rect id="_x0000_i1048" alt="" style="width:468pt;height:.05pt;mso-width-percent:0;mso-height-percent:0;mso-width-percent:0;mso-height-percent:0" o:hralign="center" o:hrstd="t" o:hr="t" fillcolor="#a0a0a0" stroked="f"/>
                    </w:pict>
                  </w:r>
                </w:p>
                <w:p w14:paraId="46EFBCE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 To explore colour (and colour mixing), line, shape, pattern and composition in creating a still life. To consider lighting, surface, foreground and background. </w:t>
                  </w:r>
                  <w:hyperlink r:id="rId194" w:history="1">
                    <w:r w:rsidRPr="002860CF">
                      <w:rPr>
                        <w:rFonts w:ascii="Calibri Light" w:eastAsia="Times New Roman" w:hAnsi="Calibri Light" w:cs="Calibri Light"/>
                        <w:color w:val="0563C1"/>
                        <w:sz w:val="16"/>
                        <w:szCs w:val="16"/>
                        <w:u w:val="single"/>
                        <w:lang w:eastAsia="en-US" w:bidi="ar-SA"/>
                      </w:rPr>
                      <w:t>Exploring Still Life</w:t>
                    </w:r>
                  </w:hyperlink>
                </w:p>
                <w:p w14:paraId="762EC28E"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AEABD3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To use close observation and try different hues and tones to capture 3d form in 2 dimensions. (Option to use collage from painted sheets). </w:t>
                  </w:r>
                  <w:hyperlink r:id="rId195" w:history="1">
                    <w:r w:rsidRPr="002860CF">
                      <w:rPr>
                        <w:rFonts w:ascii="Calibri Light" w:eastAsia="Times New Roman" w:hAnsi="Calibri Light" w:cs="Calibri Light"/>
                        <w:color w:val="0563C1"/>
                        <w:sz w:val="16"/>
                        <w:szCs w:val="16"/>
                        <w:u w:val="single"/>
                        <w:lang w:eastAsia="en-US" w:bidi="ar-SA"/>
                      </w:rPr>
                      <w:t>Exploring Still Life</w:t>
                    </w:r>
                  </w:hyperlink>
                </w:p>
                <w:p w14:paraId="1A69DC1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6A2D5AF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Options to work in clay, making reliefs inspired by fruit still lives, or make 3d graphic still lives using ink and foamboard. </w:t>
                  </w:r>
                  <w:hyperlink r:id="rId196" w:history="1">
                    <w:r w:rsidRPr="002860CF">
                      <w:rPr>
                        <w:rFonts w:ascii="Calibri Light" w:eastAsia="Times New Roman" w:hAnsi="Calibri Light" w:cs="Calibri Light"/>
                        <w:color w:val="0563C1"/>
                        <w:sz w:val="16"/>
                        <w:szCs w:val="16"/>
                        <w:u w:val="single"/>
                        <w:lang w:eastAsia="en-US" w:bidi="ar-SA"/>
                      </w:rPr>
                      <w:t>Exploring Still Life</w:t>
                    </w:r>
                  </w:hyperlink>
                </w:p>
                <w:p w14:paraId="69076BD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5CC0836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To explore painting on different surfaces, e.g. fabric, and combine paint with 3d making. </w:t>
                  </w:r>
                  <w:hyperlink r:id="rId197" w:history="1">
                    <w:r w:rsidRPr="002860CF">
                      <w:rPr>
                        <w:rFonts w:ascii="Calibri Light" w:eastAsia="Times New Roman" w:hAnsi="Calibri Light" w:cs="Calibri Light"/>
                        <w:color w:val="0563C1"/>
                        <w:sz w:val="16"/>
                        <w:szCs w:val="16"/>
                        <w:u w:val="single"/>
                        <w:lang w:eastAsia="en-US" w:bidi="ar-SA"/>
                      </w:rPr>
                      <w:t>Festival Feasts</w:t>
                    </w:r>
                  </w:hyperlink>
                </w:p>
                <w:p w14:paraId="607DC2A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53A1A8B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lastRenderedPageBreak/>
                    <w:t xml:space="preserve">To make work as part of a community/class and understand how everyone can contribute towards a larger artwork. </w:t>
                  </w:r>
                  <w:hyperlink r:id="rId198" w:history="1">
                    <w:r w:rsidRPr="002860CF">
                      <w:rPr>
                        <w:rFonts w:ascii="Calibri Light" w:eastAsia="Times New Roman" w:hAnsi="Calibri Light" w:cs="Calibri Light"/>
                        <w:color w:val="0563C1"/>
                        <w:sz w:val="16"/>
                        <w:szCs w:val="16"/>
                        <w:u w:val="single"/>
                        <w:lang w:eastAsia="en-US" w:bidi="ar-SA"/>
                      </w:rPr>
                      <w:t>Festival Feasts</w:t>
                    </w:r>
                  </w:hyperlink>
                </w:p>
              </w:tc>
              <w:tc>
                <w:tcPr>
                  <w:tcW w:w="3402" w:type="dxa"/>
                </w:tcPr>
                <w:p w14:paraId="7BD2F7E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a plinth is a device for establishing the importance or context of a sculptural object. </w:t>
                  </w:r>
                  <w:hyperlink r:id="rId199" w:history="1">
                    <w:r w:rsidRPr="002860CF">
                      <w:rPr>
                        <w:rFonts w:ascii="Calibri Light" w:eastAsia="Times New Roman" w:hAnsi="Calibri Light" w:cs="Calibri Light"/>
                        <w:color w:val="0563C1"/>
                        <w:sz w:val="16"/>
                        <w:szCs w:val="16"/>
                        <w:u w:val="single"/>
                        <w:lang w:eastAsia="en-US" w:bidi="ar-SA"/>
                      </w:rPr>
                      <w:t>Art of Display</w:t>
                    </w:r>
                  </w:hyperlink>
                </w:p>
                <w:p w14:paraId="677C6CC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2B66A3E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artists can re-present objects, in a particular context with a particular intention, to change the meaning of that object. </w:t>
                  </w:r>
                  <w:hyperlink r:id="rId200" w:history="1">
                    <w:r w:rsidRPr="002860CF">
                      <w:rPr>
                        <w:rFonts w:ascii="Calibri Light" w:eastAsia="Times New Roman" w:hAnsi="Calibri Light" w:cs="Calibri Light"/>
                        <w:color w:val="0563C1"/>
                        <w:sz w:val="16"/>
                        <w:szCs w:val="16"/>
                        <w:u w:val="single"/>
                        <w:lang w:eastAsia="en-US" w:bidi="ar-SA"/>
                      </w:rPr>
                      <w:t>Art of Display</w:t>
                    </w:r>
                  </w:hyperlink>
                </w:p>
                <w:p w14:paraId="1BAAADE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7DDF7B9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To understand that sometimes people themselves can be the object, as in performance art. </w:t>
                  </w:r>
                  <w:hyperlink r:id="rId201" w:history="1">
                    <w:r w:rsidRPr="002860CF">
                      <w:rPr>
                        <w:rFonts w:ascii="Calibri Light" w:eastAsia="Times New Roman" w:hAnsi="Calibri Light" w:cs="Calibri Light"/>
                        <w:color w:val="0563C1"/>
                        <w:sz w:val="16"/>
                        <w:szCs w:val="16"/>
                        <w:u w:val="single"/>
                        <w:lang w:eastAsia="en-US" w:bidi="ar-SA"/>
                      </w:rPr>
                      <w:t>Art of Display</w:t>
                    </w:r>
                  </w:hyperlink>
                </w:p>
                <w:p w14:paraId="0194706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36A8C34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To understand that make sculpture can be challenging. To understand </w:t>
                  </w:r>
                  <w:proofErr w:type="gramStart"/>
                  <w:r w:rsidRPr="002860CF">
                    <w:rPr>
                      <w:rFonts w:ascii="Calibri Light" w:eastAsia="Times New Roman" w:hAnsi="Calibri Light" w:cs="Calibri Light"/>
                      <w:color w:val="7030A0"/>
                      <w:sz w:val="16"/>
                      <w:szCs w:val="16"/>
                      <w:lang w:eastAsia="en-US" w:bidi="ar-SA"/>
                    </w:rPr>
                    <w:t>its</w:t>
                  </w:r>
                  <w:proofErr w:type="gramEnd"/>
                  <w:r w:rsidRPr="002860CF">
                    <w:rPr>
                      <w:rFonts w:ascii="Calibri Light" w:eastAsia="Times New Roman" w:hAnsi="Calibri Light" w:cs="Calibri Light"/>
                      <w:color w:val="7030A0"/>
                      <w:sz w:val="16"/>
                      <w:szCs w:val="16"/>
                      <w:lang w:eastAsia="en-US" w:bidi="ar-SA"/>
                    </w:rPr>
                    <w:t xml:space="preserve"> takes a combination of skills, but that we can learn through practice. That it is ok to take creative risks and ok if things go wrong as well as right. </w:t>
                  </w:r>
                  <w:hyperlink r:id="rId202" w:history="1">
                    <w:r w:rsidRPr="002860CF">
                      <w:rPr>
                        <w:rFonts w:ascii="Calibri Light" w:eastAsia="Times New Roman" w:hAnsi="Calibri Light" w:cs="Calibri Light"/>
                        <w:color w:val="0563C1"/>
                        <w:sz w:val="16"/>
                        <w:szCs w:val="16"/>
                        <w:u w:val="single"/>
                        <w:lang w:eastAsia="en-US" w:bidi="ar-SA"/>
                      </w:rPr>
                      <w:t>Sculpture &amp; Structure</w:t>
                    </w:r>
                  </w:hyperlink>
                  <w:r w:rsidRPr="002860CF">
                    <w:rPr>
                      <w:rFonts w:ascii="Calibri Light" w:eastAsia="Times New Roman" w:hAnsi="Calibri Light" w:cs="Calibri Light"/>
                      <w:color w:val="7030A0"/>
                      <w:sz w:val="16"/>
                      <w:szCs w:val="16"/>
                      <w:lang w:eastAsia="en-US" w:bidi="ar-SA"/>
                    </w:rPr>
                    <w:t xml:space="preserve"> </w:t>
                  </w:r>
                  <w:hyperlink r:id="rId203" w:history="1">
                    <w:r w:rsidRPr="002860CF">
                      <w:rPr>
                        <w:rFonts w:ascii="Calibri Light" w:eastAsia="Times New Roman" w:hAnsi="Calibri Light" w:cs="Calibri Light"/>
                        <w:color w:val="0563C1"/>
                        <w:sz w:val="16"/>
                        <w:szCs w:val="16"/>
                        <w:u w:val="single"/>
                        <w:lang w:eastAsia="en-US" w:bidi="ar-SA"/>
                      </w:rPr>
                      <w:t>Festival Feasts</w:t>
                    </w:r>
                  </w:hyperlink>
                </w:p>
                <w:p w14:paraId="035987C5"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46F4E270">
                      <v:rect id="_x0000_i1049" alt="" style="width:468pt;height:.05pt;mso-width-percent:0;mso-height-percent:0;mso-width-percent:0;mso-height-percent:0" o:hralign="center" o:hrstd="t" o:hr="t" fillcolor="#a0a0a0" stroked="f"/>
                    </w:pict>
                  </w:r>
                </w:p>
                <w:p w14:paraId="1CBA35E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how we can re-see the objects around us and represent them as sculptures. That we can use scale to re-examine our relationship to the things around us. </w:t>
                  </w:r>
                  <w:hyperlink r:id="rId204" w:history="1">
                    <w:r w:rsidRPr="002860CF">
                      <w:rPr>
                        <w:rFonts w:ascii="Calibri Light" w:eastAsia="Times New Roman" w:hAnsi="Calibri Light" w:cs="Calibri Light"/>
                        <w:color w:val="0563C1"/>
                        <w:sz w:val="16"/>
                        <w:szCs w:val="16"/>
                        <w:u w:val="single"/>
                        <w:lang w:eastAsia="en-US" w:bidi="ar-SA"/>
                      </w:rPr>
                      <w:t>Art of Display</w:t>
                    </w:r>
                  </w:hyperlink>
                </w:p>
                <w:p w14:paraId="2EB1E41D"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988EB2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To work in collaboration to explore how we can present ourselves as art object, using a plinth as a device to attract attention to us. </w:t>
                  </w:r>
                  <w:hyperlink r:id="rId205" w:history="1">
                    <w:r w:rsidRPr="002860CF">
                      <w:rPr>
                        <w:rFonts w:ascii="Calibri Light" w:eastAsia="Times New Roman" w:hAnsi="Calibri Light" w:cs="Calibri Light"/>
                        <w:color w:val="0563C1"/>
                        <w:sz w:val="16"/>
                        <w:szCs w:val="16"/>
                        <w:u w:val="single"/>
                        <w:lang w:eastAsia="en-US" w:bidi="ar-SA"/>
                      </w:rPr>
                      <w:t>Art of Display</w:t>
                    </w:r>
                  </w:hyperlink>
                </w:p>
                <w:p w14:paraId="14B2F17F"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2FE7480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To construct sculptural </w:t>
                  </w:r>
                  <w:proofErr w:type="spellStart"/>
                  <w:r w:rsidRPr="002860CF">
                    <w:rPr>
                      <w:rFonts w:ascii="Calibri Light" w:eastAsia="Times New Roman" w:hAnsi="Calibri Light" w:cs="Calibri Light"/>
                      <w:color w:val="70AD47"/>
                      <w:sz w:val="16"/>
                      <w:szCs w:val="16"/>
                      <w:lang w:eastAsia="en-US" w:bidi="ar-SA"/>
                    </w:rPr>
                    <w:t>self portraits</w:t>
                  </w:r>
                  <w:proofErr w:type="spellEnd"/>
                  <w:r w:rsidRPr="002860CF">
                    <w:rPr>
                      <w:rFonts w:ascii="Calibri Light" w:eastAsia="Times New Roman" w:hAnsi="Calibri Light" w:cs="Calibri Light"/>
                      <w:color w:val="70AD47"/>
                      <w:sz w:val="16"/>
                      <w:szCs w:val="16"/>
                      <w:lang w:eastAsia="en-US" w:bidi="ar-SA"/>
                    </w:rPr>
                    <w:t xml:space="preserve"> of ourselves on a plinth, using a variety of materials including fabric. </w:t>
                  </w:r>
                  <w:hyperlink r:id="rId206" w:history="1">
                    <w:r w:rsidRPr="002860CF">
                      <w:rPr>
                        <w:rFonts w:ascii="Calibri Light" w:eastAsia="Times New Roman" w:hAnsi="Calibri Light" w:cs="Calibri Light"/>
                        <w:color w:val="0563C1"/>
                        <w:sz w:val="16"/>
                        <w:szCs w:val="16"/>
                        <w:u w:val="single"/>
                        <w:lang w:eastAsia="en-US" w:bidi="ar-SA"/>
                      </w:rPr>
                      <w:t>Art of Display</w:t>
                    </w:r>
                  </w:hyperlink>
                </w:p>
                <w:p w14:paraId="56C281BE"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EF82A0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Develop our construction skills, creative thinking and resilience skills by making sculpture which combines lots of materials. Use tools to help us construct and take creative risks by experimenting to see what happens. Use Design through Making philosophy and reflect at all stages to inform future making. </w:t>
                  </w:r>
                  <w:hyperlink r:id="rId207" w:history="1">
                    <w:r w:rsidRPr="002860CF">
                      <w:rPr>
                        <w:rFonts w:ascii="Calibri Light" w:eastAsia="Times New Roman" w:hAnsi="Calibri Light" w:cs="Calibri Light"/>
                        <w:color w:val="0563C1"/>
                        <w:sz w:val="16"/>
                        <w:szCs w:val="16"/>
                        <w:u w:val="single"/>
                        <w:lang w:eastAsia="en-US" w:bidi="ar-SA"/>
                      </w:rPr>
                      <w:t>Sculpture &amp; Structure</w:t>
                    </w:r>
                  </w:hyperlink>
                  <w:r w:rsidRPr="002860CF">
                    <w:rPr>
                      <w:rFonts w:ascii="Calibri Light" w:eastAsia="Times New Roman" w:hAnsi="Calibri Light" w:cs="Calibri Light"/>
                      <w:color w:val="7030A0"/>
                      <w:sz w:val="16"/>
                      <w:szCs w:val="16"/>
                      <w:lang w:eastAsia="en-US" w:bidi="ar-SA"/>
                    </w:rPr>
                    <w:t xml:space="preserve"> </w:t>
                  </w:r>
                  <w:hyperlink r:id="rId208" w:history="1">
                    <w:r w:rsidRPr="002860CF">
                      <w:rPr>
                        <w:rFonts w:ascii="Calibri Light" w:eastAsia="Times New Roman" w:hAnsi="Calibri Light" w:cs="Calibri Light"/>
                        <w:color w:val="0563C1"/>
                        <w:sz w:val="16"/>
                        <w:szCs w:val="16"/>
                        <w:u w:val="single"/>
                        <w:lang w:eastAsia="en-US" w:bidi="ar-SA"/>
                      </w:rPr>
                      <w:t>Festival Feasts</w:t>
                    </w:r>
                  </w:hyperlink>
                </w:p>
                <w:p w14:paraId="1170CD0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2F7706E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To combine modelling with construction using mixed media and painting to create sculpture. </w:t>
                  </w:r>
                  <w:hyperlink r:id="rId209" w:history="1">
                    <w:r w:rsidRPr="002860CF">
                      <w:rPr>
                        <w:rFonts w:ascii="Calibri Light" w:eastAsia="Times New Roman" w:hAnsi="Calibri Light" w:cs="Calibri Light"/>
                        <w:color w:val="0563C1"/>
                        <w:sz w:val="16"/>
                        <w:szCs w:val="16"/>
                        <w:u w:val="single"/>
                        <w:lang w:eastAsia="en-US" w:bidi="ar-SA"/>
                      </w:rPr>
                      <w:t>Festival Feasts</w:t>
                    </w:r>
                  </w:hyperlink>
                </w:p>
                <w:p w14:paraId="0451631B" w14:textId="77777777" w:rsidR="002860CF" w:rsidRPr="002860CF" w:rsidRDefault="002860CF" w:rsidP="002860CF">
                  <w:pPr>
                    <w:widowControl/>
                    <w:autoSpaceDE/>
                    <w:autoSpaceDN/>
                    <w:rPr>
                      <w:rFonts w:ascii="Calibri" w:eastAsia="Times New Roman" w:hAnsi="Calibri" w:cs="Times New Roman"/>
                      <w:color w:val="70AD47"/>
                      <w:sz w:val="16"/>
                      <w:szCs w:val="16"/>
                      <w:lang w:eastAsia="en-US" w:bidi="ar-SA"/>
                    </w:rPr>
                  </w:pPr>
                </w:p>
                <w:p w14:paraId="4153AE58" w14:textId="77777777" w:rsidR="002860CF" w:rsidRPr="002860CF" w:rsidRDefault="002860CF" w:rsidP="002860CF">
                  <w:pPr>
                    <w:widowControl/>
                    <w:autoSpaceDE/>
                    <w:autoSpaceDN/>
                    <w:rPr>
                      <w:rFonts w:ascii="Calibri" w:eastAsia="Times New Roman" w:hAnsi="Calibri" w:cs="Times New Roman"/>
                      <w:lang w:eastAsia="en-US" w:bidi="ar-SA"/>
                    </w:rPr>
                  </w:pPr>
                </w:p>
              </w:tc>
              <w:tc>
                <w:tcPr>
                  <w:tcW w:w="3346" w:type="dxa"/>
                </w:tcPr>
                <w:p w14:paraId="42542DE6"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Look at the work of illustrators and graphic artists, painters and sculptors. Understand the processes, intentions an </w:t>
                  </w:r>
                  <w:proofErr w:type="gramStart"/>
                  <w:r w:rsidRPr="002860CF">
                    <w:rPr>
                      <w:rFonts w:ascii="Calibri Light" w:eastAsia="Times New Roman" w:hAnsi="Calibri Light" w:cs="Calibri Light"/>
                      <w:color w:val="7030A0"/>
                      <w:sz w:val="16"/>
                      <w:szCs w:val="16"/>
                      <w:lang w:eastAsia="en-US" w:bidi="ar-SA"/>
                    </w:rPr>
                    <w:t>outcomes of different artists</w:t>
                  </w:r>
                  <w:proofErr w:type="gramEnd"/>
                  <w:r w:rsidRPr="002860CF">
                    <w:rPr>
                      <w:rFonts w:ascii="Calibri Light" w:eastAsia="Times New Roman" w:hAnsi="Calibri Light" w:cs="Calibri Light"/>
                      <w:color w:val="7030A0"/>
                      <w:sz w:val="16"/>
                      <w:szCs w:val="16"/>
                      <w:lang w:eastAsia="en-US" w:bidi="ar-SA"/>
                    </w:rPr>
                    <w:t xml:space="preserve">, using visual notes in a sketchbook to help consolidate and own the learning. </w:t>
                  </w:r>
                </w:p>
                <w:p w14:paraId="3271B8C8"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FCA9D88"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artists often collaborate on projects, bringing different skills together.   </w:t>
                  </w:r>
                </w:p>
                <w:p w14:paraId="2B0A522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5FF9E8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Deconstruct and discuss an original artwork, using the sketchbooks to make visual notes to nurture pupils own creative response to the work. </w:t>
                  </w:r>
                </w:p>
                <w:p w14:paraId="7A70950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C110E8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we may all have different responses in terms of our thoughts and the things we make. That we may share similarities. Understand all responses are valid. </w:t>
                  </w:r>
                  <w:hyperlink r:id="rId210" w:history="1">
                    <w:r w:rsidRPr="002860CF">
                      <w:rPr>
                        <w:rFonts w:ascii="Calibri Light" w:eastAsia="Times New Roman" w:hAnsi="Calibri Light" w:cs="Calibri Light"/>
                        <w:color w:val="0563C1"/>
                        <w:sz w:val="16"/>
                        <w:szCs w:val="16"/>
                        <w:u w:val="single"/>
                        <w:lang w:eastAsia="en-US" w:bidi="ar-SA"/>
                      </w:rPr>
                      <w:t>All Pathways for Year 4</w:t>
                    </w:r>
                  </w:hyperlink>
                </w:p>
                <w:p w14:paraId="4567D9EA"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3B9FBF73">
                      <v:rect id="_x0000_i1050" alt="" style="width:468pt;height:.05pt;mso-width-percent:0;mso-height-percent:0;mso-width-percent:0;mso-height-percent:0" o:hralign="center" o:hrstd="t" o:hr="t" fillcolor="#a0a0a0" stroked="f"/>
                    </w:pict>
                  </w:r>
                </w:p>
                <w:p w14:paraId="3C1FC3A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Reflect upon the artists’ work, and share your response verbally (“I liked… I didn’t understand… it reminded me of… It links to…”).</w:t>
                  </w:r>
                </w:p>
                <w:p w14:paraId="29A252E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53537BAD"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Present your own artwork (journey and any </w:t>
                  </w:r>
                  <w:proofErr w:type="gramStart"/>
                  <w:r w:rsidRPr="002860CF">
                    <w:rPr>
                      <w:rFonts w:ascii="Calibri Light" w:eastAsia="Times New Roman" w:hAnsi="Calibri Light" w:cs="Calibri Light"/>
                      <w:color w:val="70AD47"/>
                      <w:sz w:val="16"/>
                      <w:szCs w:val="16"/>
                      <w:lang w:eastAsia="en-US" w:bidi="ar-SA"/>
                    </w:rPr>
                    <w:t>final outcome</w:t>
                  </w:r>
                  <w:proofErr w:type="gramEnd"/>
                  <w:r w:rsidRPr="002860CF">
                    <w:rPr>
                      <w:rFonts w:ascii="Calibri Light" w:eastAsia="Times New Roman" w:hAnsi="Calibri Light" w:cs="Calibri Light"/>
                      <w:color w:val="70AD47"/>
                      <w:sz w:val="16"/>
                      <w:szCs w:val="16"/>
                      <w:lang w:eastAsia="en-US" w:bidi="ar-SA"/>
                    </w:rPr>
                    <w:t xml:space="preserve">), reflect and share verbally (“I enjoyed… This went well… I would have liked… next time I </w:t>
                  </w:r>
                  <w:proofErr w:type="gramStart"/>
                  <w:r w:rsidRPr="002860CF">
                    <w:rPr>
                      <w:rFonts w:ascii="Calibri Light" w:eastAsia="Times New Roman" w:hAnsi="Calibri Light" w:cs="Calibri Light"/>
                      <w:color w:val="70AD47"/>
                      <w:sz w:val="16"/>
                      <w:szCs w:val="16"/>
                      <w:lang w:eastAsia="en-US" w:bidi="ar-SA"/>
                    </w:rPr>
                    <w:t>might..</w:t>
                  </w:r>
                  <w:proofErr w:type="gramEnd"/>
                  <w:r w:rsidRPr="002860CF">
                    <w:rPr>
                      <w:rFonts w:ascii="Calibri Light" w:eastAsia="Times New Roman" w:hAnsi="Calibri Light" w:cs="Calibri Light"/>
                      <w:color w:val="70AD47"/>
                      <w:sz w:val="16"/>
                      <w:szCs w:val="16"/>
                      <w:lang w:eastAsia="en-US" w:bidi="ar-SA"/>
                    </w:rPr>
                    <w:t xml:space="preserve"> I was </w:t>
                  </w:r>
                  <w:proofErr w:type="gramStart"/>
                  <w:r w:rsidRPr="002860CF">
                    <w:rPr>
                      <w:rFonts w:ascii="Calibri Light" w:eastAsia="Times New Roman" w:hAnsi="Calibri Light" w:cs="Calibri Light"/>
                      <w:color w:val="70AD47"/>
                      <w:sz w:val="16"/>
                      <w:szCs w:val="16"/>
                      <w:lang w:eastAsia="en-US" w:bidi="ar-SA"/>
                    </w:rPr>
                    <w:t>inspired  by</w:t>
                  </w:r>
                  <w:proofErr w:type="gramEnd"/>
                  <w:r w:rsidRPr="002860CF">
                    <w:rPr>
                      <w:rFonts w:ascii="Calibri Light" w:eastAsia="Times New Roman" w:hAnsi="Calibri Light" w:cs="Calibri Light"/>
                      <w:color w:val="70AD47"/>
                      <w:sz w:val="16"/>
                      <w:szCs w:val="16"/>
                      <w:lang w:eastAsia="en-US" w:bidi="ar-SA"/>
                    </w:rPr>
                    <w:t xml:space="preserve">….). Talk about intention. </w:t>
                  </w:r>
                </w:p>
                <w:p w14:paraId="44BC7D2E"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0E1B25AE"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 xml:space="preserve">Work collaboratively to present outcomes to others where appropriate. Present as a team. </w:t>
                  </w:r>
                </w:p>
                <w:p w14:paraId="42814121"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3AC5C5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Share responses to </w:t>
                  </w:r>
                  <w:proofErr w:type="gramStart"/>
                  <w:r w:rsidRPr="002860CF">
                    <w:rPr>
                      <w:rFonts w:ascii="Calibri Light" w:eastAsia="Times New Roman" w:hAnsi="Calibri Light" w:cs="Calibri Light"/>
                      <w:color w:val="70AD47"/>
                      <w:sz w:val="16"/>
                      <w:szCs w:val="16"/>
                      <w:lang w:eastAsia="en-US" w:bidi="ar-SA"/>
                    </w:rPr>
                    <w:t>classmates</w:t>
                  </w:r>
                  <w:proofErr w:type="gramEnd"/>
                  <w:r w:rsidRPr="002860CF">
                    <w:rPr>
                      <w:rFonts w:ascii="Calibri Light" w:eastAsia="Times New Roman" w:hAnsi="Calibri Light" w:cs="Calibri Light"/>
                      <w:color w:val="70AD47"/>
                      <w:sz w:val="16"/>
                      <w:szCs w:val="16"/>
                      <w:lang w:eastAsia="en-US" w:bidi="ar-SA"/>
                    </w:rPr>
                    <w:t xml:space="preserve"> work, appreciating similarities and differences. Listen to feedback about your own work and respond. </w:t>
                  </w:r>
                </w:p>
                <w:p w14:paraId="365E544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5BD44BA9"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Document work using still image (photography) or by making a drawing of the work. If using </w:t>
                  </w:r>
                  <w:proofErr w:type="gramStart"/>
                  <w:r w:rsidRPr="002860CF">
                    <w:rPr>
                      <w:rFonts w:ascii="Calibri Light" w:eastAsia="Times New Roman" w:hAnsi="Calibri Light" w:cs="Calibri Light"/>
                      <w:color w:val="70AD47"/>
                      <w:sz w:val="16"/>
                      <w:szCs w:val="16"/>
                      <w:lang w:eastAsia="en-US" w:bidi="ar-SA"/>
                    </w:rPr>
                    <w:t>photography</w:t>
                  </w:r>
                  <w:proofErr w:type="gramEnd"/>
                  <w:r w:rsidRPr="002860CF">
                    <w:rPr>
                      <w:rFonts w:ascii="Calibri Light" w:eastAsia="Times New Roman" w:hAnsi="Calibri Light" w:cs="Calibri Light"/>
                      <w:color w:val="70AD47"/>
                      <w:sz w:val="16"/>
                      <w:szCs w:val="16"/>
                      <w:lang w:eastAsia="en-US" w:bidi="ar-SA"/>
                    </w:rPr>
                    <w:t xml:space="preserve"> consider lighting and focus. Some children may make films thinking about viewpoint, lighting &amp; perspective. </w:t>
                  </w:r>
                  <w:hyperlink r:id="rId211" w:history="1">
                    <w:r w:rsidRPr="002860CF">
                      <w:rPr>
                        <w:rFonts w:ascii="Calibri Light" w:eastAsia="Times New Roman" w:hAnsi="Calibri Light" w:cs="Calibri Light"/>
                        <w:color w:val="0563C1"/>
                        <w:sz w:val="16"/>
                        <w:szCs w:val="16"/>
                        <w:u w:val="single"/>
                        <w:lang w:eastAsia="en-US" w:bidi="ar-SA"/>
                      </w:rPr>
                      <w:t>All Pathways for Year 4</w:t>
                    </w:r>
                  </w:hyperlink>
                </w:p>
              </w:tc>
            </w:tr>
          </w:tbl>
          <w:p w14:paraId="6E1D1B0B" w14:textId="77777777" w:rsidR="002860CF" w:rsidRPr="002860CF" w:rsidRDefault="002860CF" w:rsidP="002860CF">
            <w:pPr>
              <w:widowControl/>
              <w:autoSpaceDE/>
              <w:autoSpaceDN/>
              <w:rPr>
                <w:rFonts w:ascii="Calibri" w:eastAsia="Times New Roman" w:hAnsi="Calibri" w:cs="Times New Roman"/>
                <w:sz w:val="24"/>
                <w:szCs w:val="24"/>
                <w:lang w:eastAsia="en-US" w:bidi="ar-SA"/>
              </w:rPr>
            </w:pPr>
          </w:p>
          <w:tbl>
            <w:tblPr>
              <w:tblStyle w:val="TableGrid1"/>
              <w:tblW w:w="0" w:type="auto"/>
              <w:tblLook w:val="04A0" w:firstRow="1" w:lastRow="0" w:firstColumn="1" w:lastColumn="0" w:noHBand="0" w:noVBand="1"/>
            </w:tblPr>
            <w:tblGrid>
              <w:gridCol w:w="2198"/>
              <w:gridCol w:w="2198"/>
              <w:gridCol w:w="1836"/>
              <w:gridCol w:w="3119"/>
              <w:gridCol w:w="3118"/>
              <w:gridCol w:w="2921"/>
            </w:tblGrid>
            <w:tr w:rsidR="002860CF" w:rsidRPr="002860CF" w14:paraId="3A883F2F" w14:textId="77777777" w:rsidTr="0000550A">
              <w:tc>
                <w:tcPr>
                  <w:tcW w:w="2198" w:type="dxa"/>
                </w:tcPr>
                <w:p w14:paraId="6DA35C2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Year 5</w:t>
                  </w:r>
                </w:p>
              </w:tc>
              <w:tc>
                <w:tcPr>
                  <w:tcW w:w="4034" w:type="dxa"/>
                  <w:gridSpan w:val="2"/>
                </w:tcPr>
                <w:p w14:paraId="2F13E278"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30A0"/>
                      <w:lang w:eastAsia="en-US" w:bidi="ar-SA"/>
                    </w:rPr>
                    <w:t>Purple = Substantive Knowledge</w:t>
                  </w:r>
                </w:p>
              </w:tc>
              <w:tc>
                <w:tcPr>
                  <w:tcW w:w="3119" w:type="dxa"/>
                </w:tcPr>
                <w:p w14:paraId="28E3F162"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AD47"/>
                      <w:lang w:eastAsia="en-US" w:bidi="ar-SA"/>
                    </w:rPr>
                    <w:t>Green = Implicit Knowledge / Skills</w:t>
                  </w:r>
                </w:p>
              </w:tc>
              <w:tc>
                <w:tcPr>
                  <w:tcW w:w="6039" w:type="dxa"/>
                  <w:gridSpan w:val="2"/>
                </w:tcPr>
                <w:p w14:paraId="4BB003A2"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lang w:eastAsia="en-US" w:bidi="ar-SA"/>
                    </w:rPr>
                    <w:t>www.accessart.org.uk</w:t>
                  </w:r>
                </w:p>
              </w:tc>
            </w:tr>
            <w:tr w:rsidR="002860CF" w:rsidRPr="002860CF" w14:paraId="33EBEA3D" w14:textId="77777777" w:rsidTr="0000550A">
              <w:tc>
                <w:tcPr>
                  <w:tcW w:w="2198" w:type="dxa"/>
                </w:tcPr>
                <w:p w14:paraId="17ECC60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Drawing</w:t>
                  </w:r>
                </w:p>
              </w:tc>
              <w:tc>
                <w:tcPr>
                  <w:tcW w:w="2198" w:type="dxa"/>
                </w:tcPr>
                <w:p w14:paraId="717650E9"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Sketchbooks</w:t>
                  </w:r>
                </w:p>
              </w:tc>
              <w:tc>
                <w:tcPr>
                  <w:tcW w:w="1836" w:type="dxa"/>
                </w:tcPr>
                <w:p w14:paraId="630AEE55"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Printmaking</w:t>
                  </w:r>
                </w:p>
              </w:tc>
              <w:tc>
                <w:tcPr>
                  <w:tcW w:w="3119" w:type="dxa"/>
                </w:tcPr>
                <w:p w14:paraId="35661E1A"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Painting</w:t>
                  </w:r>
                </w:p>
              </w:tc>
              <w:tc>
                <w:tcPr>
                  <w:tcW w:w="3118" w:type="dxa"/>
                </w:tcPr>
                <w:p w14:paraId="299DA284"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Making</w:t>
                  </w:r>
                </w:p>
              </w:tc>
              <w:tc>
                <w:tcPr>
                  <w:tcW w:w="2921" w:type="dxa"/>
                </w:tcPr>
                <w:p w14:paraId="1F7057F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18"/>
                      <w:szCs w:val="18"/>
                      <w:lang w:eastAsia="en-US" w:bidi="ar-SA"/>
                    </w:rPr>
                    <w:t>Purpose/Visual Literacy/Articulation</w:t>
                  </w:r>
                </w:p>
              </w:tc>
            </w:tr>
            <w:tr w:rsidR="002860CF" w:rsidRPr="002860CF" w14:paraId="437FC889" w14:textId="77777777" w:rsidTr="0000550A">
              <w:tc>
                <w:tcPr>
                  <w:tcW w:w="2198" w:type="dxa"/>
                </w:tcPr>
                <w:p w14:paraId="7C85E685"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designers create fonts and work with Typography. </w:t>
                  </w:r>
                  <w:hyperlink r:id="rId212" w:history="1">
                    <w:r w:rsidRPr="002860CF">
                      <w:rPr>
                        <w:rFonts w:ascii="Calibri Light" w:eastAsia="Times New Roman" w:hAnsi="Calibri Light" w:cs="Calibri Light"/>
                        <w:color w:val="0563C1"/>
                        <w:sz w:val="16"/>
                        <w:szCs w:val="16"/>
                        <w:u w:val="single"/>
                        <w:lang w:eastAsia="en-US" w:bidi="ar-SA"/>
                      </w:rPr>
                      <w:t>Typography &amp; Maps</w:t>
                    </w:r>
                  </w:hyperlink>
                </w:p>
                <w:p w14:paraId="37E97DA5"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1385EA34"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some artists use graphic skills to create pictorial maps, using symbols (personal and cultural) to map identity as well as geography. </w:t>
                  </w:r>
                  <w:hyperlink r:id="rId213" w:history="1">
                    <w:r w:rsidRPr="002860CF">
                      <w:rPr>
                        <w:rFonts w:ascii="Calibri Light" w:eastAsia="Times New Roman" w:hAnsi="Calibri Light" w:cs="Calibri Light"/>
                        <w:color w:val="0563C1"/>
                        <w:sz w:val="16"/>
                        <w:szCs w:val="16"/>
                        <w:u w:val="single"/>
                        <w:lang w:eastAsia="en-US" w:bidi="ar-SA"/>
                      </w:rPr>
                      <w:t>Typography &amp; Maps</w:t>
                    </w:r>
                  </w:hyperlink>
                </w:p>
                <w:p w14:paraId="13767667"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7A8073AB">
                      <v:rect id="_x0000_i1051" alt="" style="width:468pt;height:.05pt;mso-width-percent:0;mso-height-percent:0;mso-width-percent:0;mso-height-percent:0" o:hralign="center" o:hrstd="t" o:hr="t" fillcolor="#a0a0a0" stroked="f"/>
                    </w:pict>
                  </w:r>
                </w:p>
                <w:p w14:paraId="42A9190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Create fonts inspired by objects/elements around you. Use close observational drawing with pen to </w:t>
                  </w:r>
                  <w:proofErr w:type="gramStart"/>
                  <w:r w:rsidRPr="002860CF">
                    <w:rPr>
                      <w:rFonts w:ascii="Calibri Light" w:eastAsia="Times New Roman" w:hAnsi="Calibri Light" w:cs="Calibri Light"/>
                      <w:color w:val="70AD47"/>
                      <w:sz w:val="16"/>
                      <w:szCs w:val="16"/>
                      <w:lang w:eastAsia="en-US" w:bidi="ar-SA"/>
                    </w:rPr>
                    <w:t>inspire, and</w:t>
                  </w:r>
                  <w:proofErr w:type="gramEnd"/>
                  <w:r w:rsidRPr="002860CF">
                    <w:rPr>
                      <w:rFonts w:ascii="Calibri Light" w:eastAsia="Times New Roman" w:hAnsi="Calibri Light" w:cs="Calibri Light"/>
                      <w:color w:val="70AD47"/>
                      <w:sz w:val="16"/>
                      <w:szCs w:val="16"/>
                      <w:lang w:eastAsia="en-US" w:bidi="ar-SA"/>
                    </w:rPr>
                    <w:t xml:space="preserve"> use creative skills to transform into letters. </w:t>
                  </w:r>
                  <w:hyperlink r:id="rId214" w:history="1">
                    <w:r w:rsidRPr="002860CF">
                      <w:rPr>
                        <w:rFonts w:ascii="Calibri Light" w:eastAsia="Times New Roman" w:hAnsi="Calibri Light" w:cs="Calibri Light"/>
                        <w:color w:val="0563C1"/>
                        <w:sz w:val="16"/>
                        <w:szCs w:val="16"/>
                        <w:u w:val="single"/>
                        <w:lang w:eastAsia="en-US" w:bidi="ar-SA"/>
                      </w:rPr>
                      <w:t>Typography &amp; Maps</w:t>
                    </w:r>
                  </w:hyperlink>
                </w:p>
                <w:p w14:paraId="6C31B93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A9B827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Draw over maps/existing marks to explore how you can make mark making more visually powerful. </w:t>
                  </w:r>
                  <w:hyperlink r:id="rId215" w:history="1">
                    <w:r w:rsidRPr="002860CF">
                      <w:rPr>
                        <w:rFonts w:ascii="Calibri Light" w:eastAsia="Times New Roman" w:hAnsi="Calibri Light" w:cs="Calibri Light"/>
                        <w:color w:val="0563C1"/>
                        <w:sz w:val="16"/>
                        <w:szCs w:val="16"/>
                        <w:u w:val="single"/>
                        <w:lang w:eastAsia="en-US" w:bidi="ar-SA"/>
                      </w:rPr>
                      <w:t>Typography &amp; Maps</w:t>
                    </w:r>
                  </w:hyperlink>
                </w:p>
                <w:p w14:paraId="4AE9097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691BF15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Combine drawing with making to create pictorial / </w:t>
                  </w:r>
                  <w:proofErr w:type="gramStart"/>
                  <w:r w:rsidRPr="002860CF">
                    <w:rPr>
                      <w:rFonts w:ascii="Calibri Light" w:eastAsia="Times New Roman" w:hAnsi="Calibri Light" w:cs="Calibri Light"/>
                      <w:color w:val="70AD47"/>
                      <w:sz w:val="16"/>
                      <w:szCs w:val="16"/>
                      <w:lang w:eastAsia="en-US" w:bidi="ar-SA"/>
                    </w:rPr>
                    <w:t>3 dimension</w:t>
                  </w:r>
                  <w:proofErr w:type="gramEnd"/>
                  <w:r w:rsidRPr="002860CF">
                    <w:rPr>
                      <w:rFonts w:ascii="Calibri Light" w:eastAsia="Times New Roman" w:hAnsi="Calibri Light" w:cs="Calibri Light"/>
                      <w:color w:val="70AD47"/>
                      <w:sz w:val="16"/>
                      <w:szCs w:val="16"/>
                      <w:lang w:eastAsia="en-US" w:bidi="ar-SA"/>
                    </w:rPr>
                    <w:t xml:space="preserve"> maps which explore qualities of your personality or otherwise respond to a theme. Explore line weight, rhythm, grip, mark making and shape, and explore how 2d can become 3d through manipulation of paper. </w:t>
                  </w:r>
                  <w:hyperlink r:id="rId216" w:history="1">
                    <w:r w:rsidRPr="002860CF">
                      <w:rPr>
                        <w:rFonts w:ascii="Calibri Light" w:eastAsia="Times New Roman" w:hAnsi="Calibri Light" w:cs="Calibri Light"/>
                        <w:color w:val="0563C1"/>
                        <w:sz w:val="16"/>
                        <w:szCs w:val="16"/>
                        <w:u w:val="single"/>
                        <w:lang w:eastAsia="en-US" w:bidi="ar-SA"/>
                      </w:rPr>
                      <w:t>Typography &amp; Maps</w:t>
                    </w:r>
                  </w:hyperlink>
                </w:p>
                <w:p w14:paraId="700686C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56D308C"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Use charcoal, graphite, pencil, pastel to create drawings of atmospheric “sets” to help inform (though not design) set design (see column 6 “making”). </w:t>
                  </w:r>
                  <w:hyperlink r:id="rId217" w:history="1">
                    <w:r w:rsidRPr="002860CF">
                      <w:rPr>
                        <w:rFonts w:ascii="Calibri Light" w:eastAsia="Times New Roman" w:hAnsi="Calibri Light" w:cs="Calibri Light"/>
                        <w:color w:val="0563C1"/>
                        <w:sz w:val="16"/>
                        <w:szCs w:val="16"/>
                        <w:u w:val="single"/>
                        <w:lang w:eastAsia="en-US" w:bidi="ar-SA"/>
                      </w:rPr>
                      <w:t>Set Design</w:t>
                    </w:r>
                  </w:hyperlink>
                </w:p>
              </w:tc>
              <w:tc>
                <w:tcPr>
                  <w:tcW w:w="2198" w:type="dxa"/>
                </w:tcPr>
                <w:p w14:paraId="08EC43CE"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Use sketchbooks to:</w:t>
                  </w:r>
                </w:p>
                <w:p w14:paraId="6AF1DA4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5B4EADB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mark making. </w:t>
                  </w:r>
                  <w:hyperlink r:id="rId218" w:history="1">
                    <w:r w:rsidRPr="002860CF">
                      <w:rPr>
                        <w:rFonts w:ascii="Calibri Light" w:eastAsia="Times New Roman" w:hAnsi="Calibri Light" w:cs="Calibri Light"/>
                        <w:color w:val="0563C1"/>
                        <w:sz w:val="16"/>
                        <w:szCs w:val="16"/>
                        <w:u w:val="single"/>
                        <w:lang w:eastAsia="en-US" w:bidi="ar-SA"/>
                      </w:rPr>
                      <w:t>Typography &amp; Maps</w:t>
                    </w:r>
                  </w:hyperlink>
                  <w:r w:rsidRPr="002860CF">
                    <w:rPr>
                      <w:rFonts w:ascii="Calibri Light" w:eastAsia="Times New Roman" w:hAnsi="Calibri Light" w:cs="Calibri Light"/>
                      <w:color w:val="7030A0"/>
                      <w:sz w:val="16"/>
                      <w:szCs w:val="16"/>
                      <w:lang w:eastAsia="en-US" w:bidi="ar-SA"/>
                    </w:rPr>
                    <w:t xml:space="preserve"> </w:t>
                  </w:r>
                  <w:hyperlink r:id="rId219" w:history="1">
                    <w:r w:rsidRPr="002860CF">
                      <w:rPr>
                        <w:rFonts w:ascii="Calibri Light" w:eastAsia="Times New Roman" w:hAnsi="Calibri Light" w:cs="Calibri Light"/>
                        <w:color w:val="0563C1"/>
                        <w:sz w:val="16"/>
                        <w:szCs w:val="16"/>
                        <w:u w:val="single"/>
                        <w:lang w:eastAsia="en-US" w:bidi="ar-SA"/>
                      </w:rPr>
                      <w:t>Mixed Media Landscapes</w:t>
                    </w:r>
                  </w:hyperlink>
                  <w:r w:rsidRPr="002860CF">
                    <w:rPr>
                      <w:rFonts w:ascii="Calibri Light" w:eastAsia="Times New Roman" w:hAnsi="Calibri Light" w:cs="Calibri Light"/>
                      <w:color w:val="7030A0"/>
                      <w:sz w:val="16"/>
                      <w:szCs w:val="16"/>
                      <w:lang w:eastAsia="en-US" w:bidi="ar-SA"/>
                    </w:rPr>
                    <w:t xml:space="preserve"> </w:t>
                  </w:r>
                  <w:hyperlink r:id="rId220" w:history="1">
                    <w:r w:rsidRPr="002860CF">
                      <w:rPr>
                        <w:rFonts w:ascii="Calibri Light" w:eastAsia="Times New Roman" w:hAnsi="Calibri Light" w:cs="Calibri Light"/>
                        <w:color w:val="0563C1"/>
                        <w:sz w:val="16"/>
                        <w:szCs w:val="16"/>
                        <w:u w:val="single"/>
                        <w:lang w:eastAsia="en-US" w:bidi="ar-SA"/>
                      </w:rPr>
                      <w:t>Set Design</w:t>
                    </w:r>
                  </w:hyperlink>
                  <w:r w:rsidRPr="002860CF">
                    <w:rPr>
                      <w:rFonts w:ascii="Calibri Light" w:eastAsia="Times New Roman" w:hAnsi="Calibri Light" w:cs="Calibri Light"/>
                      <w:color w:val="7030A0"/>
                      <w:sz w:val="16"/>
                      <w:szCs w:val="16"/>
                      <w:lang w:eastAsia="en-US" w:bidi="ar-SA"/>
                    </w:rPr>
                    <w:t xml:space="preserve"> </w:t>
                  </w:r>
                  <w:hyperlink r:id="rId221" w:history="1">
                    <w:r w:rsidRPr="002860CF">
                      <w:rPr>
                        <w:rFonts w:ascii="Calibri Light" w:eastAsia="Times New Roman" w:hAnsi="Calibri Light" w:cs="Calibri Light"/>
                        <w:color w:val="0563C1"/>
                        <w:sz w:val="16"/>
                        <w:szCs w:val="16"/>
                        <w:u w:val="single"/>
                        <w:lang w:eastAsia="en-US" w:bidi="ar-SA"/>
                      </w:rPr>
                      <w:t>Fashion Design</w:t>
                    </w:r>
                  </w:hyperlink>
                </w:p>
                <w:p w14:paraId="746BA8B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6135314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Brainstorm ideas generated when reading poetry or prose. </w:t>
                  </w:r>
                  <w:hyperlink r:id="rId222" w:history="1">
                    <w:r w:rsidRPr="002860CF">
                      <w:rPr>
                        <w:rFonts w:ascii="Calibri Light" w:eastAsia="Times New Roman" w:hAnsi="Calibri Light" w:cs="Calibri Light"/>
                        <w:color w:val="0563C1"/>
                        <w:sz w:val="16"/>
                        <w:szCs w:val="16"/>
                        <w:u w:val="single"/>
                        <w:lang w:eastAsia="en-US" w:bidi="ar-SA"/>
                      </w:rPr>
                      <w:t xml:space="preserve">Making </w:t>
                    </w:r>
                    <w:proofErr w:type="spellStart"/>
                    <w:r w:rsidRPr="002860CF">
                      <w:rPr>
                        <w:rFonts w:ascii="Calibri Light" w:eastAsia="Times New Roman" w:hAnsi="Calibri Light" w:cs="Calibri Light"/>
                        <w:color w:val="0563C1"/>
                        <w:sz w:val="16"/>
                        <w:szCs w:val="16"/>
                        <w:u w:val="single"/>
                        <w:lang w:eastAsia="en-US" w:bidi="ar-SA"/>
                      </w:rPr>
                      <w:t>MonoTypes</w:t>
                    </w:r>
                    <w:proofErr w:type="spellEnd"/>
                  </w:hyperlink>
                  <w:r w:rsidRPr="002860CF">
                    <w:rPr>
                      <w:rFonts w:ascii="Calibri Light" w:eastAsia="Times New Roman" w:hAnsi="Calibri Light" w:cs="Calibri Light"/>
                      <w:color w:val="7030A0"/>
                      <w:sz w:val="16"/>
                      <w:szCs w:val="16"/>
                      <w:lang w:eastAsia="en-US" w:bidi="ar-SA"/>
                    </w:rPr>
                    <w:t xml:space="preserve"> </w:t>
                  </w:r>
                  <w:hyperlink r:id="rId223" w:history="1">
                    <w:r w:rsidRPr="002860CF">
                      <w:rPr>
                        <w:rFonts w:ascii="Calibri Light" w:eastAsia="Times New Roman" w:hAnsi="Calibri Light" w:cs="Calibri Light"/>
                        <w:color w:val="0563C1"/>
                        <w:sz w:val="16"/>
                        <w:szCs w:val="16"/>
                        <w:u w:val="single"/>
                        <w:lang w:eastAsia="en-US" w:bidi="ar-SA"/>
                      </w:rPr>
                      <w:t>Set Design</w:t>
                    </w:r>
                  </w:hyperlink>
                </w:p>
                <w:p w14:paraId="50B049B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16097C14"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AD47"/>
                      <w:sz w:val="16"/>
                      <w:szCs w:val="16"/>
                      <w:lang w:eastAsia="en-US" w:bidi="ar-SA"/>
                    </w:rPr>
                    <w:t xml:space="preserve">Make visual notes to capture, consolidate and reflect upon the artists studied. </w:t>
                  </w:r>
                  <w:hyperlink r:id="rId224" w:history="1">
                    <w:r w:rsidRPr="002860CF">
                      <w:rPr>
                        <w:rFonts w:ascii="Calibri Light" w:eastAsia="Times New Roman" w:hAnsi="Calibri Light" w:cs="Calibri Light"/>
                        <w:color w:val="0563C1"/>
                        <w:sz w:val="16"/>
                        <w:szCs w:val="16"/>
                        <w:u w:val="single"/>
                        <w:lang w:eastAsia="en-US" w:bidi="ar-SA"/>
                      </w:rPr>
                      <w:t>Typography &amp; Maps</w:t>
                    </w:r>
                  </w:hyperlink>
                  <w:r w:rsidRPr="002860CF">
                    <w:rPr>
                      <w:rFonts w:ascii="Calibri Light" w:eastAsia="Times New Roman" w:hAnsi="Calibri Light" w:cs="Calibri Light"/>
                      <w:color w:val="7030A0"/>
                      <w:sz w:val="16"/>
                      <w:szCs w:val="16"/>
                      <w:lang w:eastAsia="en-US" w:bidi="ar-SA"/>
                    </w:rPr>
                    <w:t xml:space="preserve"> </w:t>
                  </w:r>
                  <w:hyperlink r:id="rId225" w:history="1">
                    <w:r w:rsidRPr="002860CF">
                      <w:rPr>
                        <w:rFonts w:ascii="Calibri Light" w:eastAsia="Times New Roman" w:hAnsi="Calibri Light" w:cs="Calibri Light"/>
                        <w:color w:val="0563C1"/>
                        <w:sz w:val="16"/>
                        <w:szCs w:val="16"/>
                        <w:u w:val="single"/>
                        <w:lang w:eastAsia="en-US" w:bidi="ar-SA"/>
                      </w:rPr>
                      <w:t xml:space="preserve">Making </w:t>
                    </w:r>
                    <w:proofErr w:type="spellStart"/>
                    <w:r w:rsidRPr="002860CF">
                      <w:rPr>
                        <w:rFonts w:ascii="Calibri Light" w:eastAsia="Times New Roman" w:hAnsi="Calibri Light" w:cs="Calibri Light"/>
                        <w:color w:val="0563C1"/>
                        <w:sz w:val="16"/>
                        <w:szCs w:val="16"/>
                        <w:u w:val="single"/>
                        <w:lang w:eastAsia="en-US" w:bidi="ar-SA"/>
                      </w:rPr>
                      <w:t>MonoTypes</w:t>
                    </w:r>
                    <w:proofErr w:type="spellEnd"/>
                  </w:hyperlink>
                  <w:r w:rsidRPr="002860CF">
                    <w:rPr>
                      <w:rFonts w:ascii="Calibri Light" w:eastAsia="Times New Roman" w:hAnsi="Calibri Light" w:cs="Calibri Light"/>
                      <w:color w:val="7030A0"/>
                      <w:sz w:val="16"/>
                      <w:szCs w:val="16"/>
                      <w:lang w:eastAsia="en-US" w:bidi="ar-SA"/>
                    </w:rPr>
                    <w:t xml:space="preserve"> </w:t>
                  </w:r>
                  <w:hyperlink r:id="rId226" w:history="1">
                    <w:r w:rsidRPr="002860CF">
                      <w:rPr>
                        <w:rFonts w:ascii="Calibri Light" w:eastAsia="Times New Roman" w:hAnsi="Calibri Light" w:cs="Calibri Light"/>
                        <w:color w:val="0563C1"/>
                        <w:sz w:val="16"/>
                        <w:szCs w:val="16"/>
                        <w:u w:val="single"/>
                        <w:lang w:eastAsia="en-US" w:bidi="ar-SA"/>
                      </w:rPr>
                      <w:t>Mixed Media Landscapes</w:t>
                    </w:r>
                  </w:hyperlink>
                  <w:r w:rsidRPr="002860CF">
                    <w:rPr>
                      <w:rFonts w:ascii="Calibri Light" w:eastAsia="Times New Roman" w:hAnsi="Calibri Light" w:cs="Calibri Light"/>
                      <w:color w:val="7030A0"/>
                      <w:sz w:val="16"/>
                      <w:szCs w:val="16"/>
                      <w:lang w:eastAsia="en-US" w:bidi="ar-SA"/>
                    </w:rPr>
                    <w:t xml:space="preserve"> </w:t>
                  </w:r>
                  <w:hyperlink r:id="rId227" w:history="1">
                    <w:r w:rsidRPr="002860CF">
                      <w:rPr>
                        <w:rFonts w:ascii="Calibri Light" w:eastAsia="Times New Roman" w:hAnsi="Calibri Light" w:cs="Calibri Light"/>
                        <w:color w:val="0563C1"/>
                        <w:sz w:val="16"/>
                        <w:szCs w:val="16"/>
                        <w:u w:val="single"/>
                        <w:lang w:eastAsia="en-US" w:bidi="ar-SA"/>
                      </w:rPr>
                      <w:t>Set Design</w:t>
                    </w:r>
                  </w:hyperlink>
                  <w:r w:rsidRPr="002860CF">
                    <w:rPr>
                      <w:rFonts w:ascii="Calibri Light" w:eastAsia="Times New Roman" w:hAnsi="Calibri Light" w:cs="Calibri Light"/>
                      <w:color w:val="7030A0"/>
                      <w:sz w:val="16"/>
                      <w:szCs w:val="16"/>
                      <w:lang w:eastAsia="en-US" w:bidi="ar-SA"/>
                    </w:rPr>
                    <w:t xml:space="preserve"> </w:t>
                  </w:r>
                  <w:hyperlink r:id="rId228" w:history="1">
                    <w:r w:rsidRPr="002860CF">
                      <w:rPr>
                        <w:rFonts w:ascii="Calibri Light" w:eastAsia="Times New Roman" w:hAnsi="Calibri Light" w:cs="Calibri Light"/>
                        <w:color w:val="0563C1"/>
                        <w:sz w:val="16"/>
                        <w:szCs w:val="16"/>
                        <w:u w:val="single"/>
                        <w:lang w:eastAsia="en-US" w:bidi="ar-SA"/>
                      </w:rPr>
                      <w:t>Architecture: Big or Small</w:t>
                    </w:r>
                  </w:hyperlink>
                  <w:r w:rsidRPr="002860CF">
                    <w:rPr>
                      <w:rFonts w:ascii="Calibri Light" w:eastAsia="Times New Roman" w:hAnsi="Calibri Light" w:cs="Calibri Light"/>
                      <w:color w:val="7030A0"/>
                      <w:sz w:val="16"/>
                      <w:szCs w:val="16"/>
                      <w:lang w:eastAsia="en-US" w:bidi="ar-SA"/>
                    </w:rPr>
                    <w:t xml:space="preserve"> </w:t>
                  </w:r>
                  <w:hyperlink r:id="rId229" w:history="1">
                    <w:r w:rsidRPr="002860CF">
                      <w:rPr>
                        <w:rFonts w:ascii="Calibri Light" w:eastAsia="Times New Roman" w:hAnsi="Calibri Light" w:cs="Calibri Light"/>
                        <w:color w:val="0563C1"/>
                        <w:sz w:val="16"/>
                        <w:szCs w:val="16"/>
                        <w:u w:val="single"/>
                        <w:lang w:eastAsia="en-US" w:bidi="ar-SA"/>
                      </w:rPr>
                      <w:t>Fashion Design</w:t>
                    </w:r>
                  </w:hyperlink>
                </w:p>
                <w:p w14:paraId="04E9C96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17DF7E5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ideas relating to design (though do not use sketchbooks to design on paper), exploring thoughts about inspiration source, </w:t>
                  </w:r>
                  <w:r w:rsidRPr="002860CF">
                    <w:rPr>
                      <w:rFonts w:ascii="Calibri Light" w:eastAsia="Times New Roman" w:hAnsi="Calibri Light" w:cs="Calibri Light"/>
                      <w:color w:val="70AD47"/>
                      <w:sz w:val="16"/>
                      <w:szCs w:val="16"/>
                      <w:lang w:eastAsia="en-US" w:bidi="ar-SA"/>
                    </w:rPr>
                    <w:lastRenderedPageBreak/>
                    <w:t xml:space="preserve">materials, textures, colours, mood, lighting etc. </w:t>
                  </w:r>
                  <w:hyperlink r:id="rId230" w:history="1">
                    <w:r w:rsidRPr="002860CF">
                      <w:rPr>
                        <w:rFonts w:ascii="Calibri Light" w:eastAsia="Times New Roman" w:hAnsi="Calibri Light" w:cs="Calibri Light"/>
                        <w:color w:val="0563C1"/>
                        <w:sz w:val="16"/>
                        <w:szCs w:val="16"/>
                        <w:u w:val="single"/>
                        <w:lang w:eastAsia="en-US" w:bidi="ar-SA"/>
                      </w:rPr>
                      <w:t>Set Design</w:t>
                    </w:r>
                  </w:hyperlink>
                  <w:r w:rsidRPr="002860CF">
                    <w:rPr>
                      <w:rFonts w:ascii="Calibri Light" w:eastAsia="Times New Roman" w:hAnsi="Calibri Light" w:cs="Calibri Light"/>
                      <w:color w:val="7030A0"/>
                      <w:sz w:val="16"/>
                      <w:szCs w:val="16"/>
                      <w:lang w:eastAsia="en-US" w:bidi="ar-SA"/>
                    </w:rPr>
                    <w:t xml:space="preserve"> </w:t>
                  </w:r>
                  <w:hyperlink r:id="rId231" w:history="1">
                    <w:r w:rsidRPr="002860CF">
                      <w:rPr>
                        <w:rFonts w:ascii="Calibri Light" w:eastAsia="Times New Roman" w:hAnsi="Calibri Light" w:cs="Calibri Light"/>
                        <w:color w:val="0563C1"/>
                        <w:sz w:val="16"/>
                        <w:szCs w:val="16"/>
                        <w:u w:val="single"/>
                        <w:lang w:eastAsia="en-US" w:bidi="ar-SA"/>
                      </w:rPr>
                      <w:t>Architecture: Big or Small</w:t>
                    </w:r>
                  </w:hyperlink>
                  <w:r w:rsidRPr="002860CF">
                    <w:rPr>
                      <w:rFonts w:ascii="Calibri Light" w:eastAsia="Times New Roman" w:hAnsi="Calibri Light" w:cs="Calibri Light"/>
                      <w:color w:val="7030A0"/>
                      <w:sz w:val="16"/>
                      <w:szCs w:val="16"/>
                      <w:lang w:eastAsia="en-US" w:bidi="ar-SA"/>
                    </w:rPr>
                    <w:t xml:space="preserve"> </w:t>
                  </w:r>
                  <w:hyperlink r:id="rId232" w:history="1">
                    <w:r w:rsidRPr="002860CF">
                      <w:rPr>
                        <w:rFonts w:ascii="Calibri Light" w:eastAsia="Times New Roman" w:hAnsi="Calibri Light" w:cs="Calibri Light"/>
                        <w:color w:val="0563C1"/>
                        <w:sz w:val="16"/>
                        <w:szCs w:val="16"/>
                        <w:u w:val="single"/>
                        <w:lang w:eastAsia="en-US" w:bidi="ar-SA"/>
                      </w:rPr>
                      <w:t>Fashion Design</w:t>
                    </w:r>
                  </w:hyperlink>
                </w:p>
                <w:p w14:paraId="73FE528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EB0E21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AD47"/>
                      <w:sz w:val="16"/>
                      <w:szCs w:val="16"/>
                      <w:lang w:eastAsia="en-US" w:bidi="ar-SA"/>
                    </w:rPr>
                    <w:t xml:space="preserve">Experiment with different media and different marks to capture the energy of a landscape.  Explore colour, and colour mixing, working intuitively to mix hues and tints, but able to articulate the processes involved. </w:t>
                  </w:r>
                  <w:hyperlink r:id="rId233" w:history="1">
                    <w:r w:rsidRPr="002860CF">
                      <w:rPr>
                        <w:rFonts w:ascii="Calibri Light" w:eastAsia="Times New Roman" w:hAnsi="Calibri Light" w:cs="Calibri Light"/>
                        <w:color w:val="0563C1"/>
                        <w:sz w:val="16"/>
                        <w:szCs w:val="16"/>
                        <w:u w:val="single"/>
                        <w:lang w:eastAsia="en-US" w:bidi="ar-SA"/>
                      </w:rPr>
                      <w:t>Mixed Media Landscapes</w:t>
                    </w:r>
                  </w:hyperlink>
                </w:p>
                <w:p w14:paraId="62DEF05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1DB7EF7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Experiment with colour mixing and pattern, working towards creating paper “fabrics” for fashion design. </w:t>
                  </w:r>
                  <w:hyperlink r:id="rId234" w:history="1">
                    <w:r w:rsidRPr="002860CF">
                      <w:rPr>
                        <w:rFonts w:ascii="Calibri Light" w:eastAsia="Times New Roman" w:hAnsi="Calibri Light" w:cs="Calibri Light"/>
                        <w:color w:val="0563C1"/>
                        <w:sz w:val="16"/>
                        <w:szCs w:val="16"/>
                        <w:u w:val="single"/>
                        <w:lang w:eastAsia="en-US" w:bidi="ar-SA"/>
                      </w:rPr>
                      <w:t>Fashion Design</w:t>
                    </w:r>
                  </w:hyperlink>
                </w:p>
                <w:p w14:paraId="3469526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78A6A5E" w14:textId="77777777" w:rsidR="002860CF" w:rsidRPr="002860CF" w:rsidRDefault="002860CF" w:rsidP="002860CF">
                  <w:pPr>
                    <w:widowControl/>
                    <w:autoSpaceDE/>
                    <w:autoSpaceDN/>
                    <w:rPr>
                      <w:rFonts w:ascii="Calibri" w:eastAsia="Times New Roman" w:hAnsi="Calibri" w:cs="Times New Roman"/>
                      <w:lang w:eastAsia="en-US" w:bidi="ar-SA"/>
                    </w:rPr>
                  </w:pPr>
                </w:p>
              </w:tc>
              <w:tc>
                <w:tcPr>
                  <w:tcW w:w="1836" w:type="dxa"/>
                </w:tcPr>
                <w:p w14:paraId="241F802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mono types are single monoprints. Understand that artists sometimes use printmaking to create a larger artwork, e.g. an installation or an </w:t>
                  </w:r>
                  <w:proofErr w:type="spellStart"/>
                  <w:proofErr w:type="gramStart"/>
                  <w:r w:rsidRPr="002860CF">
                    <w:rPr>
                      <w:rFonts w:ascii="Calibri Light" w:eastAsia="Times New Roman" w:hAnsi="Calibri Light" w:cs="Calibri Light"/>
                      <w:color w:val="7030A0"/>
                      <w:sz w:val="16"/>
                      <w:szCs w:val="16"/>
                      <w:lang w:eastAsia="en-US" w:bidi="ar-SA"/>
                    </w:rPr>
                    <w:t>artists</w:t>
                  </w:r>
                  <w:proofErr w:type="spellEnd"/>
                  <w:proofErr w:type="gramEnd"/>
                  <w:r w:rsidRPr="002860CF">
                    <w:rPr>
                      <w:rFonts w:ascii="Calibri Light" w:eastAsia="Times New Roman" w:hAnsi="Calibri Light" w:cs="Calibri Light"/>
                      <w:color w:val="7030A0"/>
                      <w:sz w:val="16"/>
                      <w:szCs w:val="16"/>
                      <w:lang w:eastAsia="en-US" w:bidi="ar-SA"/>
                    </w:rPr>
                    <w:t xml:space="preserve"> book. </w:t>
                  </w:r>
                  <w:hyperlink r:id="rId235" w:history="1">
                    <w:r w:rsidRPr="002860CF">
                      <w:rPr>
                        <w:rFonts w:ascii="Calibri Light" w:eastAsia="Times New Roman" w:hAnsi="Calibri Light" w:cs="Calibri Light"/>
                        <w:color w:val="0563C1"/>
                        <w:sz w:val="16"/>
                        <w:szCs w:val="16"/>
                        <w:u w:val="single"/>
                        <w:lang w:eastAsia="en-US" w:bidi="ar-SA"/>
                      </w:rPr>
                      <w:t xml:space="preserve">Making </w:t>
                    </w:r>
                    <w:proofErr w:type="spellStart"/>
                    <w:r w:rsidRPr="002860CF">
                      <w:rPr>
                        <w:rFonts w:ascii="Calibri Light" w:eastAsia="Times New Roman" w:hAnsi="Calibri Light" w:cs="Calibri Light"/>
                        <w:color w:val="0563C1"/>
                        <w:sz w:val="16"/>
                        <w:szCs w:val="16"/>
                        <w:u w:val="single"/>
                        <w:lang w:eastAsia="en-US" w:bidi="ar-SA"/>
                      </w:rPr>
                      <w:t>MonoTypes</w:t>
                    </w:r>
                    <w:proofErr w:type="spellEnd"/>
                  </w:hyperlink>
                </w:p>
                <w:p w14:paraId="67841023"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2CE25F9B">
                      <v:rect id="_x0000_i1052" alt="" style="width:468pt;height:.05pt;mso-width-percent:0;mso-height-percent:0;mso-width-percent:0;mso-height-percent:0" o:hralign="center" o:hrstd="t" o:hr="t" fillcolor="#a0a0a0" stroked="f"/>
                    </w:pict>
                  </w:r>
                </w:p>
                <w:p w14:paraId="506C02DA"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Combine mono type with painting and collage to make an “artists book” inspired by poetry or prose. Explore colour, mixing different hues, and explore composition, working with different shaped elements, before using mono print to layer lines and marks. </w:t>
                  </w:r>
                  <w:hyperlink r:id="rId236" w:history="1">
                    <w:r w:rsidRPr="002860CF">
                      <w:rPr>
                        <w:rFonts w:ascii="Calibri Light" w:eastAsia="Times New Roman" w:hAnsi="Calibri Light" w:cs="Calibri Light"/>
                        <w:color w:val="0563C1"/>
                        <w:sz w:val="16"/>
                        <w:szCs w:val="16"/>
                        <w:u w:val="single"/>
                        <w:lang w:eastAsia="en-US" w:bidi="ar-SA"/>
                      </w:rPr>
                      <w:t xml:space="preserve">Making </w:t>
                    </w:r>
                    <w:proofErr w:type="spellStart"/>
                    <w:r w:rsidRPr="002860CF">
                      <w:rPr>
                        <w:rFonts w:ascii="Calibri Light" w:eastAsia="Times New Roman" w:hAnsi="Calibri Light" w:cs="Calibri Light"/>
                        <w:color w:val="0563C1"/>
                        <w:sz w:val="16"/>
                        <w:szCs w:val="16"/>
                        <w:u w:val="single"/>
                        <w:lang w:eastAsia="en-US" w:bidi="ar-SA"/>
                      </w:rPr>
                      <w:t>MonoTypes</w:t>
                    </w:r>
                    <w:proofErr w:type="spellEnd"/>
                  </w:hyperlink>
                </w:p>
              </w:tc>
              <w:tc>
                <w:tcPr>
                  <w:tcW w:w="3119" w:type="dxa"/>
                </w:tcPr>
                <w:p w14:paraId="5AB653DD"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there is a tradition of artists working from land, sea or cityscapes. That artists use a variety of media to capture the energy of a place, and that artists often work outdoors to do this. </w:t>
                  </w:r>
                  <w:hyperlink r:id="rId237" w:history="1">
                    <w:r w:rsidRPr="002860CF">
                      <w:rPr>
                        <w:rFonts w:ascii="Calibri Light" w:eastAsia="Times New Roman" w:hAnsi="Calibri Light" w:cs="Calibri Light"/>
                        <w:color w:val="0563C1"/>
                        <w:sz w:val="16"/>
                        <w:szCs w:val="16"/>
                        <w:u w:val="single"/>
                        <w:lang w:eastAsia="en-US" w:bidi="ar-SA"/>
                      </w:rPr>
                      <w:t>Mixed Media Landscapes</w:t>
                    </w:r>
                  </w:hyperlink>
                </w:p>
                <w:p w14:paraId="1FBC29FE"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037A9A26">
                      <v:rect id="_x0000_i1053" alt="" style="width:468pt;height:.05pt;mso-width-percent:0;mso-height-percent:0;mso-width-percent:0;mso-height-percent:0" o:hralign="center" o:hrstd="t" o:hr="t" fillcolor="#a0a0a0" stroked="f"/>
                    </w:pict>
                  </w:r>
                </w:p>
                <w:p w14:paraId="10A3AD8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See column 3 “printmaking” to explore how print is combined with paint and collage to create a cohesive artwork. </w:t>
                  </w:r>
                  <w:hyperlink r:id="rId238" w:history="1">
                    <w:r w:rsidRPr="002860CF">
                      <w:rPr>
                        <w:rFonts w:ascii="Calibri Light" w:eastAsia="Times New Roman" w:hAnsi="Calibri Light" w:cs="Calibri Light"/>
                        <w:color w:val="0563C1"/>
                        <w:sz w:val="16"/>
                        <w:szCs w:val="16"/>
                        <w:u w:val="single"/>
                        <w:lang w:eastAsia="en-US" w:bidi="ar-SA"/>
                      </w:rPr>
                      <w:t xml:space="preserve">Making </w:t>
                    </w:r>
                    <w:proofErr w:type="spellStart"/>
                    <w:r w:rsidRPr="002860CF">
                      <w:rPr>
                        <w:rFonts w:ascii="Calibri Light" w:eastAsia="Times New Roman" w:hAnsi="Calibri Light" w:cs="Calibri Light"/>
                        <w:color w:val="0563C1"/>
                        <w:sz w:val="16"/>
                        <w:szCs w:val="16"/>
                        <w:u w:val="single"/>
                        <w:lang w:eastAsia="en-US" w:bidi="ar-SA"/>
                      </w:rPr>
                      <w:t>MonoTypes</w:t>
                    </w:r>
                    <w:proofErr w:type="spellEnd"/>
                  </w:hyperlink>
                </w:p>
                <w:p w14:paraId="7245972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2C444A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how you can you paint (possibly combined with drawing) to capture your response to a place. Explore how the media you choose, combined with the marks you make and how you use your body will affect </w:t>
                  </w:r>
                  <w:proofErr w:type="gramStart"/>
                  <w:r w:rsidRPr="002860CF">
                    <w:rPr>
                      <w:rFonts w:ascii="Calibri Light" w:eastAsia="Times New Roman" w:hAnsi="Calibri Light" w:cs="Calibri Light"/>
                      <w:color w:val="70AD47"/>
                      <w:sz w:val="16"/>
                      <w:szCs w:val="16"/>
                      <w:lang w:eastAsia="en-US" w:bidi="ar-SA"/>
                    </w:rPr>
                    <w:t>the end result</w:t>
                  </w:r>
                  <w:proofErr w:type="gramEnd"/>
                  <w:r w:rsidRPr="002860CF">
                    <w:rPr>
                      <w:rFonts w:ascii="Calibri Light" w:eastAsia="Times New Roman" w:hAnsi="Calibri Light" w:cs="Calibri Light"/>
                      <w:color w:val="70AD47"/>
                      <w:sz w:val="16"/>
                      <w:szCs w:val="16"/>
                      <w:lang w:eastAsia="en-US" w:bidi="ar-SA"/>
                    </w:rPr>
                    <w:t xml:space="preserve">. Think about colour, composition and mark making. Think about light and dark, movement and energy. </w:t>
                  </w:r>
                  <w:hyperlink r:id="rId239" w:history="1">
                    <w:r w:rsidRPr="002860CF">
                      <w:rPr>
                        <w:rFonts w:ascii="Calibri Light" w:eastAsia="Times New Roman" w:hAnsi="Calibri Light" w:cs="Calibri Light"/>
                        <w:color w:val="0563C1"/>
                        <w:sz w:val="16"/>
                        <w:szCs w:val="16"/>
                        <w:u w:val="single"/>
                        <w:lang w:eastAsia="en-US" w:bidi="ar-SA"/>
                      </w:rPr>
                      <w:t>Mixed Media Landscapes</w:t>
                    </w:r>
                  </w:hyperlink>
                </w:p>
                <w:p w14:paraId="6E89946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2F0F0B03"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Mix colour intuitively to create painted sheets. Use pattern to decorate, working with more paint or ink. Transform these 2d </w:t>
                  </w:r>
                  <w:r w:rsidRPr="002860CF">
                    <w:rPr>
                      <w:rFonts w:ascii="Calibri Light" w:eastAsia="Times New Roman" w:hAnsi="Calibri Light" w:cs="Calibri Light"/>
                      <w:color w:val="70AD47"/>
                      <w:sz w:val="16"/>
                      <w:szCs w:val="16"/>
                      <w:lang w:eastAsia="en-US" w:bidi="ar-SA"/>
                    </w:rPr>
                    <w:lastRenderedPageBreak/>
                    <w:t xml:space="preserve">patterned sheets into 3d forms or collaged elements to explore fashion design (see column 6 “making”). </w:t>
                  </w:r>
                  <w:hyperlink r:id="rId240" w:history="1">
                    <w:r w:rsidRPr="002860CF">
                      <w:rPr>
                        <w:rFonts w:ascii="Calibri Light" w:eastAsia="Times New Roman" w:hAnsi="Calibri Light" w:cs="Calibri Light"/>
                        <w:color w:val="0563C1"/>
                        <w:sz w:val="16"/>
                        <w:szCs w:val="16"/>
                        <w:u w:val="single"/>
                        <w:lang w:eastAsia="en-US" w:bidi="ar-SA"/>
                      </w:rPr>
                      <w:t>Fashion Design</w:t>
                    </w:r>
                  </w:hyperlink>
                </w:p>
              </w:tc>
              <w:tc>
                <w:tcPr>
                  <w:tcW w:w="3118" w:type="dxa"/>
                </w:tcPr>
                <w:p w14:paraId="6F26329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set designers can design/make sets for theatres or for animations. </w:t>
                  </w:r>
                  <w:hyperlink r:id="rId241" w:history="1">
                    <w:r w:rsidRPr="002860CF">
                      <w:rPr>
                        <w:rFonts w:ascii="Calibri Light" w:eastAsia="Times New Roman" w:hAnsi="Calibri Light" w:cs="Calibri Light"/>
                        <w:color w:val="0563C1"/>
                        <w:sz w:val="16"/>
                        <w:szCs w:val="16"/>
                        <w:u w:val="single"/>
                        <w:lang w:eastAsia="en-US" w:bidi="ar-SA"/>
                      </w:rPr>
                      <w:t>Set Design</w:t>
                    </w:r>
                  </w:hyperlink>
                </w:p>
                <w:p w14:paraId="277026D9"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148F11B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designers often create scaled models to test and share ideas with others. </w:t>
                  </w:r>
                  <w:hyperlink r:id="rId242" w:history="1">
                    <w:r w:rsidRPr="002860CF">
                      <w:rPr>
                        <w:rFonts w:ascii="Calibri Light" w:eastAsia="Times New Roman" w:hAnsi="Calibri Light" w:cs="Calibri Light"/>
                        <w:color w:val="0563C1"/>
                        <w:sz w:val="16"/>
                        <w:szCs w:val="16"/>
                        <w:u w:val="single"/>
                        <w:lang w:eastAsia="en-US" w:bidi="ar-SA"/>
                      </w:rPr>
                      <w:t>Set Design</w:t>
                    </w:r>
                  </w:hyperlink>
                </w:p>
                <w:p w14:paraId="4FA6C2B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B88B348"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architects and other artists have responsibilities towards society. Understand that artists can help shape the world for the better. </w:t>
                  </w:r>
                  <w:hyperlink r:id="rId243" w:history="1">
                    <w:r w:rsidRPr="002860CF">
                      <w:rPr>
                        <w:rFonts w:ascii="Calibri Light" w:eastAsia="Times New Roman" w:hAnsi="Calibri Light" w:cs="Calibri Light"/>
                        <w:color w:val="0563C1"/>
                        <w:sz w:val="16"/>
                        <w:szCs w:val="16"/>
                        <w:u w:val="single"/>
                        <w:lang w:eastAsia="en-US" w:bidi="ar-SA"/>
                      </w:rPr>
                      <w:t>Architecture: Big or Small</w:t>
                    </w:r>
                  </w:hyperlink>
                  <w:r w:rsidRPr="002860CF">
                    <w:rPr>
                      <w:rFonts w:ascii="Calibri Light" w:eastAsia="Times New Roman" w:hAnsi="Calibri Light" w:cs="Calibri Light"/>
                      <w:color w:val="7030A0"/>
                      <w:sz w:val="16"/>
                      <w:szCs w:val="16"/>
                      <w:lang w:eastAsia="en-US" w:bidi="ar-SA"/>
                    </w:rPr>
                    <w:t xml:space="preserve"> </w:t>
                  </w:r>
                  <w:hyperlink r:id="rId244" w:history="1">
                    <w:r w:rsidRPr="002860CF">
                      <w:rPr>
                        <w:rFonts w:ascii="Calibri Light" w:eastAsia="Times New Roman" w:hAnsi="Calibri Light" w:cs="Calibri Light"/>
                        <w:color w:val="0563C1"/>
                        <w:sz w:val="16"/>
                        <w:szCs w:val="16"/>
                        <w:u w:val="single"/>
                        <w:lang w:eastAsia="en-US" w:bidi="ar-SA"/>
                      </w:rPr>
                      <w:t>Fashion Design</w:t>
                    </w:r>
                  </w:hyperlink>
                </w:p>
                <w:p w14:paraId="5652B1F6"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1178594F">
                      <v:rect id="_x0000_i1054" alt="" style="width:468pt;height:.05pt;mso-width-percent:0;mso-height-percent:0;mso-width-percent:0;mso-height-percent:0" o:hralign="center" o:hrstd="t" o:hr="t" fillcolor="#a0a0a0" stroked="f"/>
                    </w:pict>
                  </w:r>
                </w:p>
                <w:p w14:paraId="3D821E4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Design through Making, inspired by a brief, to create a scale model “set” for a theatre production or an animation. </w:t>
                  </w:r>
                  <w:hyperlink r:id="rId245" w:history="1">
                    <w:r w:rsidRPr="002860CF">
                      <w:rPr>
                        <w:rFonts w:ascii="Calibri Light" w:eastAsia="Times New Roman" w:hAnsi="Calibri Light" w:cs="Calibri Light"/>
                        <w:color w:val="0563C1"/>
                        <w:sz w:val="16"/>
                        <w:szCs w:val="16"/>
                        <w:u w:val="single"/>
                        <w:lang w:eastAsia="en-US" w:bidi="ar-SA"/>
                      </w:rPr>
                      <w:t>Set Design</w:t>
                    </w:r>
                  </w:hyperlink>
                </w:p>
                <w:p w14:paraId="43D089E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247ED7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Construct with a variety of media, using tools. Think about scale, foreground, background, lighting, texture, space, structure and intention. </w:t>
                  </w:r>
                  <w:hyperlink r:id="rId246" w:history="1">
                    <w:r w:rsidRPr="002860CF">
                      <w:rPr>
                        <w:rFonts w:ascii="Calibri Light" w:eastAsia="Times New Roman" w:hAnsi="Calibri Light" w:cs="Calibri Light"/>
                        <w:color w:val="0563C1"/>
                        <w:sz w:val="16"/>
                        <w:szCs w:val="16"/>
                        <w:u w:val="single"/>
                        <w:lang w:eastAsia="en-US" w:bidi="ar-SA"/>
                      </w:rPr>
                      <w:t>Set Design</w:t>
                    </w:r>
                  </w:hyperlink>
                </w:p>
                <w:p w14:paraId="0C6CBF3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2EFD561"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 xml:space="preserve">Use Design through Making and scale models to create a piece of architecture which would make the world a better place. Use a combination of materials, construction methods and tools. Reflect as part of the building process so that you can understand how your intention relates to the reality of what you are building. </w:t>
                  </w:r>
                  <w:hyperlink r:id="rId247" w:history="1">
                    <w:r w:rsidRPr="002860CF">
                      <w:rPr>
                        <w:rFonts w:ascii="Calibri Light" w:eastAsia="Times New Roman" w:hAnsi="Calibri Light" w:cs="Calibri Light"/>
                        <w:color w:val="0563C1"/>
                        <w:sz w:val="16"/>
                        <w:szCs w:val="16"/>
                        <w:u w:val="single"/>
                        <w:lang w:eastAsia="en-US" w:bidi="ar-SA"/>
                      </w:rPr>
                      <w:t>Architecture: Big or Small</w:t>
                    </w:r>
                  </w:hyperlink>
                </w:p>
                <w:p w14:paraId="05D9B98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0CAEB72D"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Option to work in 3d to devise fashion constructed from patterned papers. </w:t>
                  </w:r>
                  <w:hyperlink r:id="rId248" w:history="1">
                    <w:r w:rsidRPr="002860CF">
                      <w:rPr>
                        <w:rFonts w:ascii="Calibri Light" w:eastAsia="Times New Roman" w:hAnsi="Calibri Light" w:cs="Calibri Light"/>
                        <w:color w:val="0563C1"/>
                        <w:sz w:val="16"/>
                        <w:szCs w:val="16"/>
                        <w:u w:val="single"/>
                        <w:lang w:eastAsia="en-US" w:bidi="ar-SA"/>
                      </w:rPr>
                      <w:t>Fashion Design</w:t>
                    </w:r>
                  </w:hyperlink>
                </w:p>
              </w:tc>
              <w:tc>
                <w:tcPr>
                  <w:tcW w:w="2921" w:type="dxa"/>
                </w:tcPr>
                <w:p w14:paraId="25B5F1F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Look at the work of designers, artists, animators, architects. </w:t>
                  </w:r>
                </w:p>
                <w:p w14:paraId="50118366"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AEACFF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the processes, intentions an </w:t>
                  </w:r>
                  <w:proofErr w:type="gramStart"/>
                  <w:r w:rsidRPr="002860CF">
                    <w:rPr>
                      <w:rFonts w:ascii="Calibri Light" w:eastAsia="Times New Roman" w:hAnsi="Calibri Light" w:cs="Calibri Light"/>
                      <w:color w:val="7030A0"/>
                      <w:sz w:val="16"/>
                      <w:szCs w:val="16"/>
                      <w:lang w:eastAsia="en-US" w:bidi="ar-SA"/>
                    </w:rPr>
                    <w:t>outcomes of different artists</w:t>
                  </w:r>
                  <w:proofErr w:type="gramEnd"/>
                  <w:r w:rsidRPr="002860CF">
                    <w:rPr>
                      <w:rFonts w:ascii="Calibri Light" w:eastAsia="Times New Roman" w:hAnsi="Calibri Light" w:cs="Calibri Light"/>
                      <w:color w:val="7030A0"/>
                      <w:sz w:val="16"/>
                      <w:szCs w:val="16"/>
                      <w:lang w:eastAsia="en-US" w:bidi="ar-SA"/>
                    </w:rPr>
                    <w:t xml:space="preserve">, using visual notes in a sketchbook to help consolidate and own the learning.  </w:t>
                  </w:r>
                </w:p>
                <w:p w14:paraId="2D3A51B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315D986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we may all have different responses in terms of our thoughts and the things we make. That we may share similarities. Understand all responses are valid. </w:t>
                  </w:r>
                  <w:hyperlink r:id="rId249" w:history="1">
                    <w:r w:rsidRPr="002860CF">
                      <w:rPr>
                        <w:rFonts w:ascii="Calibri Light" w:eastAsia="Times New Roman" w:hAnsi="Calibri Light" w:cs="Calibri Light"/>
                        <w:color w:val="0563C1"/>
                        <w:sz w:val="16"/>
                        <w:szCs w:val="16"/>
                        <w:u w:val="single"/>
                        <w:lang w:eastAsia="en-US" w:bidi="ar-SA"/>
                      </w:rPr>
                      <w:t>All Pathways for Year 5</w:t>
                    </w:r>
                  </w:hyperlink>
                </w:p>
                <w:p w14:paraId="6EAD30E3" w14:textId="77777777" w:rsidR="002860CF" w:rsidRPr="002860CF" w:rsidRDefault="00571AF0" w:rsidP="002860CF">
                  <w:pPr>
                    <w:widowControl/>
                    <w:autoSpaceDE/>
                    <w:autoSpaceDN/>
                    <w:rPr>
                      <w:rFonts w:ascii="Calibri Light" w:eastAsia="Times New Roman" w:hAnsi="Calibri Light" w:cs="Calibri Light"/>
                      <w:b/>
                      <w:bCs/>
                      <w:color w:val="7030A0"/>
                      <w:sz w:val="16"/>
                      <w:szCs w:val="16"/>
                      <w:lang w:eastAsia="en-US" w:bidi="ar-SA"/>
                    </w:rPr>
                  </w:pPr>
                  <w:r>
                    <w:rPr>
                      <w:rFonts w:ascii="Calibri Light" w:eastAsia="Times New Roman" w:hAnsi="Calibri Light" w:cs="Calibri Light"/>
                      <w:b/>
                      <w:bCs/>
                      <w:noProof/>
                      <w:color w:val="7030A0"/>
                      <w:sz w:val="16"/>
                      <w:szCs w:val="16"/>
                      <w:lang w:eastAsia="en-US" w:bidi="ar-SA"/>
                    </w:rPr>
                    <w:pict w14:anchorId="5106D356">
                      <v:rect id="_x0000_i1055" alt="" style="width:468pt;height:.05pt;mso-width-percent:0;mso-height-percent:0;mso-width-percent:0;mso-height-percent:0" o:hralign="center" o:hrstd="t" o:hr="t" fillcolor="#a0a0a0" stroked="f"/>
                    </w:pict>
                  </w:r>
                </w:p>
                <w:p w14:paraId="0539638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Reflect upon the artists’ work, and share your response verbally (“I liked… I didn’t understand… it reminded me of… It links to…”).</w:t>
                  </w:r>
                </w:p>
                <w:p w14:paraId="05AB539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18B16CE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Present your own artwork (journey and any </w:t>
                  </w:r>
                  <w:proofErr w:type="gramStart"/>
                  <w:r w:rsidRPr="002860CF">
                    <w:rPr>
                      <w:rFonts w:ascii="Calibri Light" w:eastAsia="Times New Roman" w:hAnsi="Calibri Light" w:cs="Calibri Light"/>
                      <w:color w:val="70AD47"/>
                      <w:sz w:val="16"/>
                      <w:szCs w:val="16"/>
                      <w:lang w:eastAsia="en-US" w:bidi="ar-SA"/>
                    </w:rPr>
                    <w:t>final outcome</w:t>
                  </w:r>
                  <w:proofErr w:type="gramEnd"/>
                  <w:r w:rsidRPr="002860CF">
                    <w:rPr>
                      <w:rFonts w:ascii="Calibri Light" w:eastAsia="Times New Roman" w:hAnsi="Calibri Light" w:cs="Calibri Light"/>
                      <w:color w:val="70AD47"/>
                      <w:sz w:val="16"/>
                      <w:szCs w:val="16"/>
                      <w:lang w:eastAsia="en-US" w:bidi="ar-SA"/>
                    </w:rPr>
                    <w:t xml:space="preserve">), reflect and share verbally (“I enjoyed… This went well… I would have liked… next time I </w:t>
                  </w:r>
                  <w:proofErr w:type="gramStart"/>
                  <w:r w:rsidRPr="002860CF">
                    <w:rPr>
                      <w:rFonts w:ascii="Calibri Light" w:eastAsia="Times New Roman" w:hAnsi="Calibri Light" w:cs="Calibri Light"/>
                      <w:color w:val="70AD47"/>
                      <w:sz w:val="16"/>
                      <w:szCs w:val="16"/>
                      <w:lang w:eastAsia="en-US" w:bidi="ar-SA"/>
                    </w:rPr>
                    <w:t>might..</w:t>
                  </w:r>
                  <w:proofErr w:type="gramEnd"/>
                  <w:r w:rsidRPr="002860CF">
                    <w:rPr>
                      <w:rFonts w:ascii="Calibri Light" w:eastAsia="Times New Roman" w:hAnsi="Calibri Light" w:cs="Calibri Light"/>
                      <w:color w:val="70AD47"/>
                      <w:sz w:val="16"/>
                      <w:szCs w:val="16"/>
                      <w:lang w:eastAsia="en-US" w:bidi="ar-SA"/>
                    </w:rPr>
                    <w:t xml:space="preserve"> I was </w:t>
                  </w:r>
                  <w:proofErr w:type="gramStart"/>
                  <w:r w:rsidRPr="002860CF">
                    <w:rPr>
                      <w:rFonts w:ascii="Calibri Light" w:eastAsia="Times New Roman" w:hAnsi="Calibri Light" w:cs="Calibri Light"/>
                      <w:color w:val="70AD47"/>
                      <w:sz w:val="16"/>
                      <w:szCs w:val="16"/>
                      <w:lang w:eastAsia="en-US" w:bidi="ar-SA"/>
                    </w:rPr>
                    <w:t>inspired  by</w:t>
                  </w:r>
                  <w:proofErr w:type="gramEnd"/>
                  <w:r w:rsidRPr="002860CF">
                    <w:rPr>
                      <w:rFonts w:ascii="Calibri Light" w:eastAsia="Times New Roman" w:hAnsi="Calibri Light" w:cs="Calibri Light"/>
                      <w:color w:val="70AD47"/>
                      <w:sz w:val="16"/>
                      <w:szCs w:val="16"/>
                      <w:lang w:eastAsia="en-US" w:bidi="ar-SA"/>
                    </w:rPr>
                    <w:t xml:space="preserve">….). Talk about intention. </w:t>
                  </w:r>
                </w:p>
                <w:p w14:paraId="69AC304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0DC5543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 xml:space="preserve">Work collaboratively to present outcomes to others where appropriate. Present as a team. </w:t>
                  </w:r>
                </w:p>
                <w:p w14:paraId="663C607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54DFF6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Share responses to </w:t>
                  </w:r>
                  <w:proofErr w:type="gramStart"/>
                  <w:r w:rsidRPr="002860CF">
                    <w:rPr>
                      <w:rFonts w:ascii="Calibri Light" w:eastAsia="Times New Roman" w:hAnsi="Calibri Light" w:cs="Calibri Light"/>
                      <w:color w:val="70AD47"/>
                      <w:sz w:val="16"/>
                      <w:szCs w:val="16"/>
                      <w:lang w:eastAsia="en-US" w:bidi="ar-SA"/>
                    </w:rPr>
                    <w:t>classmates</w:t>
                  </w:r>
                  <w:proofErr w:type="gramEnd"/>
                  <w:r w:rsidRPr="002860CF">
                    <w:rPr>
                      <w:rFonts w:ascii="Calibri Light" w:eastAsia="Times New Roman" w:hAnsi="Calibri Light" w:cs="Calibri Light"/>
                      <w:color w:val="70AD47"/>
                      <w:sz w:val="16"/>
                      <w:szCs w:val="16"/>
                      <w:lang w:eastAsia="en-US" w:bidi="ar-SA"/>
                    </w:rPr>
                    <w:t xml:space="preserve"> work, appreciating similarities and differences. Listen to feedback about your own work and respond. </w:t>
                  </w:r>
                </w:p>
                <w:p w14:paraId="0C4B555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116361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Document work using still image (photography) or by making a drawing of the work. If using </w:t>
                  </w:r>
                  <w:proofErr w:type="gramStart"/>
                  <w:r w:rsidRPr="002860CF">
                    <w:rPr>
                      <w:rFonts w:ascii="Calibri Light" w:eastAsia="Times New Roman" w:hAnsi="Calibri Light" w:cs="Calibri Light"/>
                      <w:color w:val="70AD47"/>
                      <w:sz w:val="16"/>
                      <w:szCs w:val="16"/>
                      <w:lang w:eastAsia="en-US" w:bidi="ar-SA"/>
                    </w:rPr>
                    <w:t>photography</w:t>
                  </w:r>
                  <w:proofErr w:type="gramEnd"/>
                  <w:r w:rsidRPr="002860CF">
                    <w:rPr>
                      <w:rFonts w:ascii="Calibri Light" w:eastAsia="Times New Roman" w:hAnsi="Calibri Light" w:cs="Calibri Light"/>
                      <w:color w:val="70AD47"/>
                      <w:sz w:val="16"/>
                      <w:szCs w:val="16"/>
                      <w:lang w:eastAsia="en-US" w:bidi="ar-SA"/>
                    </w:rPr>
                    <w:t xml:space="preserve"> consider lighting and focus. Some children may make films thinking about viewpoint, lighting &amp; perspective.</w:t>
                  </w:r>
                </w:p>
                <w:p w14:paraId="0C26B6E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443708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Discuss the ways in which artists have a responsibility to themselves/society. What purpose does art serve? </w:t>
                  </w:r>
                  <w:hyperlink r:id="rId250" w:history="1">
                    <w:r w:rsidRPr="002860CF">
                      <w:rPr>
                        <w:rFonts w:ascii="Calibri Light" w:eastAsia="Times New Roman" w:hAnsi="Calibri Light" w:cs="Calibri Light"/>
                        <w:color w:val="0563C1"/>
                        <w:sz w:val="16"/>
                        <w:szCs w:val="16"/>
                        <w:u w:val="single"/>
                        <w:lang w:eastAsia="en-US" w:bidi="ar-SA"/>
                      </w:rPr>
                      <w:t>All Pathways for Year 5</w:t>
                    </w:r>
                  </w:hyperlink>
                </w:p>
                <w:p w14:paraId="6A40656C" w14:textId="77777777" w:rsidR="002860CF" w:rsidRPr="002860CF" w:rsidRDefault="002860CF" w:rsidP="002860CF">
                  <w:pPr>
                    <w:widowControl/>
                    <w:autoSpaceDE/>
                    <w:autoSpaceDN/>
                    <w:rPr>
                      <w:rFonts w:ascii="Calibri" w:eastAsia="Times New Roman" w:hAnsi="Calibri" w:cs="Times New Roman"/>
                      <w:lang w:eastAsia="en-US" w:bidi="ar-SA"/>
                    </w:rPr>
                  </w:pPr>
                </w:p>
              </w:tc>
            </w:tr>
          </w:tbl>
          <w:p w14:paraId="183D039E" w14:textId="77777777" w:rsidR="002860CF" w:rsidRPr="002860CF" w:rsidRDefault="002860CF" w:rsidP="002860CF">
            <w:pPr>
              <w:widowControl/>
              <w:autoSpaceDE/>
              <w:autoSpaceDN/>
              <w:rPr>
                <w:rFonts w:ascii="Calibri" w:eastAsia="Times New Roman" w:hAnsi="Calibri" w:cs="Times New Roman"/>
                <w:sz w:val="24"/>
                <w:szCs w:val="24"/>
                <w:lang w:eastAsia="en-US" w:bidi="ar-SA"/>
              </w:rPr>
            </w:pPr>
          </w:p>
          <w:tbl>
            <w:tblPr>
              <w:tblStyle w:val="TableGrid1"/>
              <w:tblW w:w="0" w:type="auto"/>
              <w:tblLook w:val="04A0" w:firstRow="1" w:lastRow="0" w:firstColumn="1" w:lastColumn="0" w:noHBand="0" w:noVBand="1"/>
            </w:tblPr>
            <w:tblGrid>
              <w:gridCol w:w="1838"/>
              <w:gridCol w:w="1843"/>
              <w:gridCol w:w="1984"/>
              <w:gridCol w:w="1985"/>
              <w:gridCol w:w="4111"/>
              <w:gridCol w:w="3629"/>
            </w:tblGrid>
            <w:tr w:rsidR="002860CF" w:rsidRPr="002860CF" w14:paraId="1345EBCE" w14:textId="77777777" w:rsidTr="0000550A">
              <w:tc>
                <w:tcPr>
                  <w:tcW w:w="1838" w:type="dxa"/>
                </w:tcPr>
                <w:p w14:paraId="77C081B0"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Year 6</w:t>
                  </w:r>
                </w:p>
              </w:tc>
              <w:tc>
                <w:tcPr>
                  <w:tcW w:w="3827" w:type="dxa"/>
                  <w:gridSpan w:val="2"/>
                </w:tcPr>
                <w:p w14:paraId="2F3C2D1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30A0"/>
                      <w:lang w:eastAsia="en-US" w:bidi="ar-SA"/>
                    </w:rPr>
                    <w:t>Purple = Substantive Knowledge</w:t>
                  </w:r>
                </w:p>
              </w:tc>
              <w:tc>
                <w:tcPr>
                  <w:tcW w:w="6096" w:type="dxa"/>
                  <w:gridSpan w:val="2"/>
                </w:tcPr>
                <w:p w14:paraId="329B3B80"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AD47"/>
                      <w:lang w:eastAsia="en-US" w:bidi="ar-SA"/>
                    </w:rPr>
                    <w:t>Green = Implicit Knowledge / Skills</w:t>
                  </w:r>
                </w:p>
              </w:tc>
              <w:tc>
                <w:tcPr>
                  <w:tcW w:w="3629" w:type="dxa"/>
                </w:tcPr>
                <w:p w14:paraId="08467D69"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lang w:eastAsia="en-US" w:bidi="ar-SA"/>
                    </w:rPr>
                    <w:t>www.accessart.org.uk</w:t>
                  </w:r>
                </w:p>
              </w:tc>
            </w:tr>
            <w:tr w:rsidR="002860CF" w:rsidRPr="002860CF" w14:paraId="5951C748" w14:textId="77777777" w:rsidTr="0000550A">
              <w:tc>
                <w:tcPr>
                  <w:tcW w:w="1838" w:type="dxa"/>
                </w:tcPr>
                <w:p w14:paraId="7C73FC53"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Drawing</w:t>
                  </w:r>
                </w:p>
              </w:tc>
              <w:tc>
                <w:tcPr>
                  <w:tcW w:w="1843" w:type="dxa"/>
                </w:tcPr>
                <w:p w14:paraId="08A3E8BA"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Sketchbooks</w:t>
                  </w:r>
                </w:p>
              </w:tc>
              <w:tc>
                <w:tcPr>
                  <w:tcW w:w="1984" w:type="dxa"/>
                </w:tcPr>
                <w:p w14:paraId="1323E2B1"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Printmaking</w:t>
                  </w:r>
                </w:p>
              </w:tc>
              <w:tc>
                <w:tcPr>
                  <w:tcW w:w="1985" w:type="dxa"/>
                </w:tcPr>
                <w:p w14:paraId="62BC5FD7"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Painting</w:t>
                  </w:r>
                </w:p>
              </w:tc>
              <w:tc>
                <w:tcPr>
                  <w:tcW w:w="4111" w:type="dxa"/>
                </w:tcPr>
                <w:p w14:paraId="6FB59624"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Making</w:t>
                  </w:r>
                </w:p>
              </w:tc>
              <w:tc>
                <w:tcPr>
                  <w:tcW w:w="3629" w:type="dxa"/>
                </w:tcPr>
                <w:p w14:paraId="244DD785"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18"/>
                      <w:szCs w:val="18"/>
                      <w:lang w:eastAsia="en-US" w:bidi="ar-SA"/>
                    </w:rPr>
                    <w:t>Purpose/Visual Literacy/Articulation</w:t>
                  </w:r>
                </w:p>
              </w:tc>
            </w:tr>
            <w:tr w:rsidR="002860CF" w:rsidRPr="002860CF" w14:paraId="7A6CFDEA" w14:textId="77777777" w:rsidTr="0000550A">
              <w:tc>
                <w:tcPr>
                  <w:tcW w:w="1838" w:type="dxa"/>
                </w:tcPr>
                <w:p w14:paraId="3156F75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there is often a close relationship between drawing and making. Understand that we can transform 2d drawings into 3d objects. </w:t>
                  </w:r>
                  <w:hyperlink r:id="rId251" w:history="1">
                    <w:r w:rsidRPr="002860CF">
                      <w:rPr>
                        <w:rFonts w:ascii="Calibri Light" w:eastAsia="Times New Roman" w:hAnsi="Calibri Light" w:cs="Calibri Light"/>
                        <w:color w:val="0563C1"/>
                        <w:sz w:val="16"/>
                        <w:szCs w:val="16"/>
                        <w:u w:val="single"/>
                        <w:lang w:eastAsia="en-US" w:bidi="ar-SA"/>
                      </w:rPr>
                      <w:t>2D to 2D</w:t>
                    </w:r>
                  </w:hyperlink>
                </w:p>
                <w:p w14:paraId="705A8FF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5D515FF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graphic designers use typography and image to create packaging which we aspire to use. </w:t>
                  </w:r>
                  <w:hyperlink r:id="rId252" w:history="1">
                    <w:r w:rsidRPr="002860CF">
                      <w:rPr>
                        <w:rFonts w:ascii="Calibri Light" w:eastAsia="Times New Roman" w:hAnsi="Calibri Light" w:cs="Calibri Light"/>
                        <w:color w:val="0563C1"/>
                        <w:sz w:val="16"/>
                        <w:szCs w:val="16"/>
                        <w:u w:val="single"/>
                        <w:lang w:eastAsia="en-US" w:bidi="ar-SA"/>
                      </w:rPr>
                      <w:t>2D to 2D</w:t>
                    </w:r>
                  </w:hyperlink>
                </w:p>
                <w:p w14:paraId="15DAE51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099367D8"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there are technical processes we can use to help us see, draw and scale up our work. </w:t>
                  </w:r>
                  <w:hyperlink r:id="rId253" w:history="1">
                    <w:r w:rsidRPr="002860CF">
                      <w:rPr>
                        <w:rFonts w:ascii="Calibri Light" w:eastAsia="Times New Roman" w:hAnsi="Calibri Light" w:cs="Calibri Light"/>
                        <w:color w:val="0563C1"/>
                        <w:sz w:val="16"/>
                        <w:szCs w:val="16"/>
                        <w:u w:val="single"/>
                        <w:lang w:eastAsia="en-US" w:bidi="ar-SA"/>
                      </w:rPr>
                      <w:t>2D to 2D</w:t>
                    </w:r>
                  </w:hyperlink>
                </w:p>
                <w:p w14:paraId="77037DB1"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0DE66775">
                      <v:rect id="_x0000_i1056" alt="" style="width:468pt;height:.05pt;mso-width-percent:0;mso-height-percent:0;mso-width-percent:0;mso-height-percent:0" o:hralign="center" o:hrstd="t" o:hr="t" fillcolor="#a0a0a0" stroked="f"/>
                    </w:pict>
                  </w:r>
                </w:p>
                <w:p w14:paraId="5BF9E04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 xml:space="preserve"> Explore using negative and positive space to “see” and draw a simple element/object. </w:t>
                  </w:r>
                  <w:hyperlink r:id="rId254" w:history="1">
                    <w:r w:rsidRPr="002860CF">
                      <w:rPr>
                        <w:rFonts w:ascii="Calibri Light" w:eastAsia="Times New Roman" w:hAnsi="Calibri Light" w:cs="Calibri Light"/>
                        <w:color w:val="0563C1"/>
                        <w:sz w:val="16"/>
                        <w:szCs w:val="16"/>
                        <w:u w:val="single"/>
                        <w:lang w:eastAsia="en-US" w:bidi="ar-SA"/>
                      </w:rPr>
                      <w:t>2D to 2D</w:t>
                    </w:r>
                  </w:hyperlink>
                </w:p>
                <w:p w14:paraId="1C1E73CA"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574CDE5A"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the grid system to scale up the image above, transferring the image onto card. </w:t>
                  </w:r>
                  <w:hyperlink r:id="rId255" w:history="1">
                    <w:r w:rsidRPr="002860CF">
                      <w:rPr>
                        <w:rFonts w:ascii="Calibri Light" w:eastAsia="Times New Roman" w:hAnsi="Calibri Light" w:cs="Calibri Light"/>
                        <w:color w:val="0563C1"/>
                        <w:sz w:val="16"/>
                        <w:szCs w:val="16"/>
                        <w:u w:val="single"/>
                        <w:lang w:eastAsia="en-US" w:bidi="ar-SA"/>
                      </w:rPr>
                      <w:t>2D to 2D</w:t>
                    </w:r>
                  </w:hyperlink>
                </w:p>
                <w:p w14:paraId="3AFB17F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DD2F61C"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Use collage to add tonal marks to the “flat image”. </w:t>
                  </w:r>
                  <w:hyperlink r:id="rId256" w:history="1">
                    <w:r w:rsidRPr="002860CF">
                      <w:rPr>
                        <w:rFonts w:ascii="Calibri Light" w:eastAsia="Times New Roman" w:hAnsi="Calibri Light" w:cs="Calibri Light"/>
                        <w:color w:val="0563C1"/>
                        <w:sz w:val="16"/>
                        <w:szCs w:val="16"/>
                        <w:u w:val="single"/>
                        <w:lang w:eastAsia="en-US" w:bidi="ar-SA"/>
                      </w:rPr>
                      <w:t>2D to 2D</w:t>
                    </w:r>
                  </w:hyperlink>
                </w:p>
              </w:tc>
              <w:tc>
                <w:tcPr>
                  <w:tcW w:w="1843" w:type="dxa"/>
                </w:tcPr>
                <w:p w14:paraId="31385D6D"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Use sketchbooks to:</w:t>
                  </w:r>
                </w:p>
                <w:p w14:paraId="5A64DC7D"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6A6B829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Practise seeing negative and positive shapes. </w:t>
                  </w:r>
                  <w:hyperlink r:id="rId257" w:history="1">
                    <w:r w:rsidRPr="002860CF">
                      <w:rPr>
                        <w:rFonts w:ascii="Calibri Light" w:eastAsia="Times New Roman" w:hAnsi="Calibri Light" w:cs="Calibri Light"/>
                        <w:color w:val="0563C1"/>
                        <w:sz w:val="16"/>
                        <w:szCs w:val="16"/>
                        <w:u w:val="single"/>
                        <w:lang w:eastAsia="en-US" w:bidi="ar-SA"/>
                      </w:rPr>
                      <w:t>2D to 2D</w:t>
                    </w:r>
                  </w:hyperlink>
                  <w:r w:rsidRPr="002860CF">
                    <w:rPr>
                      <w:rFonts w:ascii="Calibri Light" w:eastAsia="Times New Roman" w:hAnsi="Calibri Light" w:cs="Calibri Light"/>
                      <w:color w:val="7030A0"/>
                      <w:sz w:val="16"/>
                      <w:szCs w:val="16"/>
                      <w:lang w:eastAsia="en-US" w:bidi="ar-SA"/>
                    </w:rPr>
                    <w:t xml:space="preserve"> </w:t>
                  </w:r>
                  <w:hyperlink r:id="rId258" w:history="1">
                    <w:r w:rsidRPr="002860CF">
                      <w:rPr>
                        <w:rFonts w:ascii="Calibri Light" w:eastAsia="Times New Roman" w:hAnsi="Calibri Light" w:cs="Calibri Light"/>
                        <w:color w:val="0563C1"/>
                        <w:sz w:val="16"/>
                        <w:szCs w:val="16"/>
                        <w:u w:val="single"/>
                        <w:lang w:eastAsia="en-US" w:bidi="ar-SA"/>
                      </w:rPr>
                      <w:t>Activism</w:t>
                    </w:r>
                  </w:hyperlink>
                </w:p>
                <w:p w14:paraId="397E039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25CBA2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Using the grid method to scale up an image.</w:t>
                  </w:r>
                  <w:r w:rsidRPr="002860CF">
                    <w:rPr>
                      <w:rFonts w:ascii="Calibri Light" w:eastAsia="Times New Roman" w:hAnsi="Calibri Light" w:cs="Calibri Light"/>
                      <w:color w:val="7030A0"/>
                      <w:sz w:val="16"/>
                      <w:szCs w:val="16"/>
                      <w:lang w:eastAsia="en-US" w:bidi="ar-SA"/>
                    </w:rPr>
                    <w:t xml:space="preserve"> </w:t>
                  </w:r>
                  <w:hyperlink r:id="rId259" w:history="1">
                    <w:r w:rsidRPr="002860CF">
                      <w:rPr>
                        <w:rFonts w:ascii="Calibri Light" w:eastAsia="Times New Roman" w:hAnsi="Calibri Light" w:cs="Calibri Light"/>
                        <w:color w:val="0563C1"/>
                        <w:sz w:val="16"/>
                        <w:szCs w:val="16"/>
                        <w:u w:val="single"/>
                        <w:lang w:eastAsia="en-US" w:bidi="ar-SA"/>
                      </w:rPr>
                      <w:t>2D to 2D</w:t>
                    </w:r>
                  </w:hyperlink>
                </w:p>
                <w:p w14:paraId="2A5E658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0268B89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what your passions, hopes and fears might be. What makes you </w:t>
                  </w:r>
                  <w:proofErr w:type="spellStart"/>
                  <w:r w:rsidRPr="002860CF">
                    <w:rPr>
                      <w:rFonts w:ascii="Calibri Light" w:eastAsia="Times New Roman" w:hAnsi="Calibri Light" w:cs="Calibri Light"/>
                      <w:color w:val="70AD47"/>
                      <w:sz w:val="16"/>
                      <w:szCs w:val="16"/>
                      <w:lang w:eastAsia="en-US" w:bidi="ar-SA"/>
                    </w:rPr>
                    <w:t>you</w:t>
                  </w:r>
                  <w:proofErr w:type="spellEnd"/>
                  <w:r w:rsidRPr="002860CF">
                    <w:rPr>
                      <w:rFonts w:ascii="Calibri Light" w:eastAsia="Times New Roman" w:hAnsi="Calibri Light" w:cs="Calibri Light"/>
                      <w:color w:val="70AD47"/>
                      <w:sz w:val="16"/>
                      <w:szCs w:val="16"/>
                      <w:lang w:eastAsia="en-US" w:bidi="ar-SA"/>
                    </w:rPr>
                    <w:t xml:space="preserve">? How can you find visual equivalents for the words in your head? </w:t>
                  </w:r>
                  <w:hyperlink r:id="rId260" w:history="1">
                    <w:r w:rsidRPr="002860CF">
                      <w:rPr>
                        <w:rFonts w:ascii="Calibri Light" w:eastAsia="Times New Roman" w:hAnsi="Calibri Light" w:cs="Calibri Light"/>
                        <w:color w:val="0563C1"/>
                        <w:sz w:val="16"/>
                        <w:szCs w:val="16"/>
                        <w:u w:val="single"/>
                        <w:lang w:eastAsia="en-US" w:bidi="ar-SA"/>
                      </w:rPr>
                      <w:t>Activism</w:t>
                    </w:r>
                  </w:hyperlink>
                  <w:r w:rsidRPr="002860CF">
                    <w:rPr>
                      <w:rFonts w:ascii="Calibri Light" w:eastAsia="Times New Roman" w:hAnsi="Calibri Light" w:cs="Calibri Light"/>
                      <w:color w:val="7030A0"/>
                      <w:sz w:val="16"/>
                      <w:szCs w:val="16"/>
                      <w:lang w:eastAsia="en-US" w:bidi="ar-SA"/>
                    </w:rPr>
                    <w:t xml:space="preserve"> </w:t>
                  </w:r>
                  <w:hyperlink r:id="rId261" w:history="1">
                    <w:r w:rsidRPr="002860CF">
                      <w:rPr>
                        <w:rFonts w:ascii="Calibri Light" w:eastAsia="Times New Roman" w:hAnsi="Calibri Light" w:cs="Calibri Light"/>
                        <w:color w:val="0563C1"/>
                        <w:sz w:val="16"/>
                        <w:szCs w:val="16"/>
                        <w:u w:val="single"/>
                        <w:lang w:eastAsia="en-US" w:bidi="ar-SA"/>
                      </w:rPr>
                      <w:t>Exploring Identity</w:t>
                    </w:r>
                  </w:hyperlink>
                  <w:r w:rsidRPr="002860CF">
                    <w:rPr>
                      <w:rFonts w:ascii="Calibri Light" w:eastAsia="Times New Roman" w:hAnsi="Calibri Light" w:cs="Calibri Light"/>
                      <w:color w:val="7030A0"/>
                      <w:sz w:val="16"/>
                      <w:szCs w:val="16"/>
                      <w:lang w:eastAsia="en-US" w:bidi="ar-SA"/>
                    </w:rPr>
                    <w:t xml:space="preserve"> </w:t>
                  </w:r>
                </w:p>
                <w:p w14:paraId="067E519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70C2A4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 xml:space="preserve">Explore colour: make colours, collect colours, experiment with how colours work together. </w:t>
                  </w:r>
                  <w:hyperlink r:id="rId262" w:history="1">
                    <w:r w:rsidRPr="002860CF">
                      <w:rPr>
                        <w:rFonts w:ascii="Calibri Light" w:eastAsia="Times New Roman" w:hAnsi="Calibri Light" w:cs="Calibri Light"/>
                        <w:color w:val="0563C1"/>
                        <w:sz w:val="16"/>
                        <w:szCs w:val="16"/>
                        <w:u w:val="single"/>
                        <w:lang w:eastAsia="en-US" w:bidi="ar-SA"/>
                      </w:rPr>
                      <w:t>Activism</w:t>
                    </w:r>
                  </w:hyperlink>
                  <w:r w:rsidRPr="002860CF">
                    <w:rPr>
                      <w:rFonts w:ascii="Calibri Light" w:eastAsia="Times New Roman" w:hAnsi="Calibri Light" w:cs="Calibri Light"/>
                      <w:color w:val="7030A0"/>
                      <w:sz w:val="16"/>
                      <w:szCs w:val="16"/>
                      <w:lang w:eastAsia="en-US" w:bidi="ar-SA"/>
                    </w:rPr>
                    <w:t xml:space="preserve"> </w:t>
                  </w:r>
                  <w:hyperlink r:id="rId263" w:history="1">
                    <w:r w:rsidRPr="002860CF">
                      <w:rPr>
                        <w:rFonts w:ascii="Calibri Light" w:eastAsia="Times New Roman" w:hAnsi="Calibri Light" w:cs="Calibri Light"/>
                        <w:color w:val="0563C1"/>
                        <w:sz w:val="16"/>
                        <w:szCs w:val="16"/>
                        <w:u w:val="single"/>
                        <w:lang w:eastAsia="en-US" w:bidi="ar-SA"/>
                      </w:rPr>
                      <w:t>Brave Colour</w:t>
                    </w:r>
                  </w:hyperlink>
                </w:p>
                <w:p w14:paraId="68BEC74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79EF5251"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combinations and layering of media. </w:t>
                  </w:r>
                  <w:hyperlink r:id="rId264" w:history="1">
                    <w:r w:rsidRPr="002860CF">
                      <w:rPr>
                        <w:rFonts w:ascii="Calibri Light" w:eastAsia="Times New Roman" w:hAnsi="Calibri Light" w:cs="Calibri Light"/>
                        <w:color w:val="0563C1"/>
                        <w:sz w:val="16"/>
                        <w:szCs w:val="16"/>
                        <w:u w:val="single"/>
                        <w:lang w:eastAsia="en-US" w:bidi="ar-SA"/>
                      </w:rPr>
                      <w:t>Activism</w:t>
                    </w:r>
                  </w:hyperlink>
                  <w:r w:rsidRPr="002860CF">
                    <w:rPr>
                      <w:rFonts w:ascii="Calibri Light" w:eastAsia="Times New Roman" w:hAnsi="Calibri Light" w:cs="Calibri Light"/>
                      <w:color w:val="7030A0"/>
                      <w:sz w:val="16"/>
                      <w:szCs w:val="16"/>
                      <w:lang w:eastAsia="en-US" w:bidi="ar-SA"/>
                    </w:rPr>
                    <w:t xml:space="preserve">  </w:t>
                  </w:r>
                  <w:hyperlink r:id="rId265" w:history="1">
                    <w:r w:rsidRPr="002860CF">
                      <w:rPr>
                        <w:rFonts w:ascii="Calibri Light" w:eastAsia="Times New Roman" w:hAnsi="Calibri Light" w:cs="Calibri Light"/>
                        <w:color w:val="0563C1"/>
                        <w:sz w:val="16"/>
                        <w:szCs w:val="16"/>
                        <w:u w:val="single"/>
                        <w:lang w:eastAsia="en-US" w:bidi="ar-SA"/>
                      </w:rPr>
                      <w:t>Exploring Identity</w:t>
                    </w:r>
                  </w:hyperlink>
                  <w:r w:rsidRPr="002860CF">
                    <w:rPr>
                      <w:rFonts w:ascii="Calibri Light" w:eastAsia="Times New Roman" w:hAnsi="Calibri Light" w:cs="Calibri Light"/>
                      <w:color w:val="7030A0"/>
                      <w:sz w:val="16"/>
                      <w:szCs w:val="16"/>
                      <w:lang w:eastAsia="en-US" w:bidi="ar-SA"/>
                    </w:rPr>
                    <w:t xml:space="preserve"> </w:t>
                  </w:r>
                </w:p>
                <w:p w14:paraId="6D35ECBA" w14:textId="77777777" w:rsidR="002860CF" w:rsidRPr="002860CF" w:rsidRDefault="002860CF" w:rsidP="002860CF">
                  <w:pPr>
                    <w:widowControl/>
                    <w:autoSpaceDE/>
                    <w:autoSpaceDN/>
                    <w:rPr>
                      <w:rFonts w:ascii="Calibri" w:eastAsia="Times New Roman" w:hAnsi="Calibri" w:cs="Times New Roman"/>
                      <w:lang w:eastAsia="en-US" w:bidi="ar-SA"/>
                    </w:rPr>
                  </w:pPr>
                </w:p>
                <w:p w14:paraId="48C78CC9"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AD47"/>
                      <w:sz w:val="15"/>
                      <w:szCs w:val="15"/>
                      <w:lang w:eastAsia="en-US" w:bidi="ar-SA"/>
                    </w:rPr>
                    <w:t xml:space="preserve">Develop Mark Making </w:t>
                  </w:r>
                  <w:hyperlink r:id="rId266" w:history="1">
                    <w:r w:rsidRPr="002860CF">
                      <w:rPr>
                        <w:rFonts w:ascii="Calibri Light" w:eastAsia="Times New Roman" w:hAnsi="Calibri Light" w:cs="Calibri Light"/>
                        <w:color w:val="0563C1"/>
                        <w:sz w:val="16"/>
                        <w:szCs w:val="16"/>
                        <w:u w:val="single"/>
                        <w:lang w:eastAsia="en-US" w:bidi="ar-SA"/>
                      </w:rPr>
                      <w:t>Activism</w:t>
                    </w:r>
                  </w:hyperlink>
                  <w:r w:rsidRPr="002860CF">
                    <w:rPr>
                      <w:rFonts w:ascii="Calibri Light" w:eastAsia="Times New Roman" w:hAnsi="Calibri Light" w:cs="Calibri Light"/>
                      <w:color w:val="7030A0"/>
                      <w:sz w:val="16"/>
                      <w:szCs w:val="16"/>
                      <w:lang w:eastAsia="en-US" w:bidi="ar-SA"/>
                    </w:rPr>
                    <w:t xml:space="preserve"> </w:t>
                  </w:r>
                  <w:hyperlink r:id="rId267" w:history="1">
                    <w:r w:rsidRPr="002860CF">
                      <w:rPr>
                        <w:rFonts w:ascii="Calibri Light" w:eastAsia="Times New Roman" w:hAnsi="Calibri Light" w:cs="Calibri Light"/>
                        <w:color w:val="0563C1"/>
                        <w:sz w:val="16"/>
                        <w:szCs w:val="16"/>
                        <w:u w:val="single"/>
                        <w:lang w:eastAsia="en-US" w:bidi="ar-SA"/>
                      </w:rPr>
                      <w:t>2D to 2D</w:t>
                    </w:r>
                  </w:hyperlink>
                  <w:r w:rsidRPr="002860CF">
                    <w:rPr>
                      <w:rFonts w:ascii="Calibri Light" w:eastAsia="Times New Roman" w:hAnsi="Calibri Light" w:cs="Calibri Light"/>
                      <w:color w:val="7030A0"/>
                      <w:sz w:val="16"/>
                      <w:szCs w:val="16"/>
                      <w:lang w:eastAsia="en-US" w:bidi="ar-SA"/>
                    </w:rPr>
                    <w:t xml:space="preserve"> </w:t>
                  </w:r>
                  <w:hyperlink r:id="rId268" w:history="1">
                    <w:r w:rsidRPr="002860CF">
                      <w:rPr>
                        <w:rFonts w:ascii="Calibri Light" w:eastAsia="Times New Roman" w:hAnsi="Calibri Light" w:cs="Calibri Light"/>
                        <w:color w:val="0563C1"/>
                        <w:sz w:val="16"/>
                        <w:szCs w:val="16"/>
                        <w:u w:val="single"/>
                        <w:lang w:eastAsia="en-US" w:bidi="ar-SA"/>
                      </w:rPr>
                      <w:t>Exploring Identity</w:t>
                    </w:r>
                  </w:hyperlink>
                  <w:r w:rsidRPr="002860CF">
                    <w:rPr>
                      <w:rFonts w:ascii="Calibri Light" w:eastAsia="Times New Roman" w:hAnsi="Calibri Light" w:cs="Calibri Light"/>
                      <w:color w:val="7030A0"/>
                      <w:sz w:val="16"/>
                      <w:szCs w:val="16"/>
                      <w:lang w:eastAsia="en-US" w:bidi="ar-SA"/>
                    </w:rPr>
                    <w:t xml:space="preserve"> </w:t>
                  </w:r>
                  <w:hyperlink r:id="rId269" w:history="1">
                    <w:r w:rsidRPr="002860CF">
                      <w:rPr>
                        <w:rFonts w:ascii="Calibri Light" w:eastAsia="Times New Roman" w:hAnsi="Calibri Light" w:cs="Calibri Light"/>
                        <w:color w:val="0563C1"/>
                        <w:sz w:val="16"/>
                        <w:szCs w:val="16"/>
                        <w:u w:val="single"/>
                        <w:lang w:eastAsia="en-US" w:bidi="ar-SA"/>
                      </w:rPr>
                      <w:t>Shadow Puppets</w:t>
                    </w:r>
                  </w:hyperlink>
                </w:p>
                <w:p w14:paraId="2A70E68B" w14:textId="77777777" w:rsidR="002860CF" w:rsidRPr="002860CF" w:rsidRDefault="002860CF" w:rsidP="002860CF">
                  <w:pPr>
                    <w:widowControl/>
                    <w:autoSpaceDE/>
                    <w:autoSpaceDN/>
                    <w:rPr>
                      <w:rFonts w:ascii="Calibri Light" w:eastAsia="Times New Roman" w:hAnsi="Calibri Light" w:cs="Calibri Light"/>
                      <w:color w:val="7030A0"/>
                      <w:sz w:val="15"/>
                      <w:szCs w:val="15"/>
                      <w:lang w:eastAsia="en-US" w:bidi="ar-SA"/>
                    </w:rPr>
                  </w:pPr>
                </w:p>
                <w:p w14:paraId="48492F13" w14:textId="77777777" w:rsidR="002860CF" w:rsidRPr="002860CF" w:rsidRDefault="002860CF" w:rsidP="002860CF">
                  <w:pPr>
                    <w:widowControl/>
                    <w:autoSpaceDE/>
                    <w:autoSpaceDN/>
                    <w:rPr>
                      <w:rFonts w:ascii="Calibri Light" w:eastAsia="Times New Roman" w:hAnsi="Calibri Light" w:cs="Calibri Light"/>
                      <w:sz w:val="15"/>
                      <w:szCs w:val="15"/>
                      <w:lang w:eastAsia="en-US" w:bidi="ar-SA"/>
                    </w:rPr>
                  </w:pPr>
                  <w:r w:rsidRPr="002860CF">
                    <w:rPr>
                      <w:rFonts w:ascii="Calibri Light" w:eastAsia="Times New Roman" w:hAnsi="Calibri Light" w:cs="Calibri Light"/>
                      <w:color w:val="70AD47"/>
                      <w:sz w:val="16"/>
                      <w:szCs w:val="16"/>
                      <w:lang w:eastAsia="en-US" w:bidi="ar-SA"/>
                    </w:rPr>
                    <w:t xml:space="preserve">Make visual notes to capture, consolidate and reflect upon the artists studied. </w:t>
                  </w:r>
                  <w:hyperlink r:id="rId270" w:history="1">
                    <w:r w:rsidRPr="002860CF">
                      <w:rPr>
                        <w:rFonts w:ascii="Calibri Light" w:eastAsia="Times New Roman" w:hAnsi="Calibri Light" w:cs="Calibri Light"/>
                        <w:color w:val="0563C1"/>
                        <w:sz w:val="16"/>
                        <w:szCs w:val="16"/>
                        <w:u w:val="single"/>
                        <w:lang w:eastAsia="en-US" w:bidi="ar-SA"/>
                      </w:rPr>
                      <w:t>Activism</w:t>
                    </w:r>
                  </w:hyperlink>
                  <w:r w:rsidRPr="002860CF">
                    <w:rPr>
                      <w:rFonts w:ascii="Calibri Light" w:eastAsia="Times New Roman" w:hAnsi="Calibri Light" w:cs="Calibri Light"/>
                      <w:color w:val="7030A0"/>
                      <w:sz w:val="16"/>
                      <w:szCs w:val="16"/>
                      <w:lang w:eastAsia="en-US" w:bidi="ar-SA"/>
                    </w:rPr>
                    <w:t xml:space="preserve"> </w:t>
                  </w:r>
                  <w:hyperlink r:id="rId271" w:history="1">
                    <w:r w:rsidRPr="002860CF">
                      <w:rPr>
                        <w:rFonts w:ascii="Calibri Light" w:eastAsia="Times New Roman" w:hAnsi="Calibri Light" w:cs="Calibri Light"/>
                        <w:color w:val="0563C1"/>
                        <w:sz w:val="16"/>
                        <w:szCs w:val="16"/>
                        <w:u w:val="single"/>
                        <w:lang w:eastAsia="en-US" w:bidi="ar-SA"/>
                      </w:rPr>
                      <w:t>2D to 2D</w:t>
                    </w:r>
                  </w:hyperlink>
                  <w:r w:rsidRPr="002860CF">
                    <w:rPr>
                      <w:rFonts w:ascii="Calibri Light" w:eastAsia="Times New Roman" w:hAnsi="Calibri Light" w:cs="Calibri Light"/>
                      <w:color w:val="7030A0"/>
                      <w:sz w:val="16"/>
                      <w:szCs w:val="16"/>
                      <w:lang w:eastAsia="en-US" w:bidi="ar-SA"/>
                    </w:rPr>
                    <w:t xml:space="preserve"> </w:t>
                  </w:r>
                  <w:hyperlink r:id="rId272" w:history="1">
                    <w:r w:rsidRPr="002860CF">
                      <w:rPr>
                        <w:rFonts w:ascii="Calibri Light" w:eastAsia="Times New Roman" w:hAnsi="Calibri Light" w:cs="Calibri Light"/>
                        <w:color w:val="0563C1"/>
                        <w:sz w:val="16"/>
                        <w:szCs w:val="16"/>
                        <w:u w:val="single"/>
                        <w:lang w:eastAsia="en-US" w:bidi="ar-SA"/>
                      </w:rPr>
                      <w:t>Exploring Identity</w:t>
                    </w:r>
                  </w:hyperlink>
                  <w:r w:rsidRPr="002860CF">
                    <w:rPr>
                      <w:rFonts w:ascii="Calibri Light" w:eastAsia="Times New Roman" w:hAnsi="Calibri Light" w:cs="Calibri Light"/>
                      <w:color w:val="7030A0"/>
                      <w:sz w:val="16"/>
                      <w:szCs w:val="16"/>
                      <w:lang w:eastAsia="en-US" w:bidi="ar-SA"/>
                    </w:rPr>
                    <w:t xml:space="preserve"> </w:t>
                  </w:r>
                  <w:hyperlink r:id="rId273" w:history="1">
                    <w:r w:rsidRPr="002860CF">
                      <w:rPr>
                        <w:rFonts w:ascii="Calibri Light" w:eastAsia="Times New Roman" w:hAnsi="Calibri Light" w:cs="Calibri Light"/>
                        <w:color w:val="0563C1"/>
                        <w:sz w:val="16"/>
                        <w:szCs w:val="16"/>
                        <w:u w:val="single"/>
                        <w:lang w:eastAsia="en-US" w:bidi="ar-SA"/>
                      </w:rPr>
                      <w:t>Brave Colour</w:t>
                    </w:r>
                  </w:hyperlink>
                  <w:r w:rsidRPr="002860CF">
                    <w:rPr>
                      <w:rFonts w:ascii="Calibri Light" w:eastAsia="Times New Roman" w:hAnsi="Calibri Light" w:cs="Calibri Light"/>
                      <w:color w:val="7030A0"/>
                      <w:sz w:val="16"/>
                      <w:szCs w:val="16"/>
                      <w:lang w:eastAsia="en-US" w:bidi="ar-SA"/>
                    </w:rPr>
                    <w:t xml:space="preserve"> </w:t>
                  </w:r>
                  <w:hyperlink r:id="rId274" w:history="1">
                    <w:r w:rsidRPr="002860CF">
                      <w:rPr>
                        <w:rFonts w:ascii="Calibri Light" w:eastAsia="Times New Roman" w:hAnsi="Calibri Light" w:cs="Calibri Light"/>
                        <w:color w:val="0563C1"/>
                        <w:sz w:val="16"/>
                        <w:szCs w:val="16"/>
                        <w:u w:val="single"/>
                        <w:lang w:eastAsia="en-US" w:bidi="ar-SA"/>
                      </w:rPr>
                      <w:t>Take a Seat</w:t>
                    </w:r>
                  </w:hyperlink>
                  <w:r w:rsidRPr="002860CF">
                    <w:rPr>
                      <w:rFonts w:ascii="Calibri Light" w:eastAsia="Times New Roman" w:hAnsi="Calibri Light" w:cs="Calibri Light"/>
                      <w:color w:val="7030A0"/>
                      <w:sz w:val="16"/>
                      <w:szCs w:val="16"/>
                      <w:lang w:eastAsia="en-US" w:bidi="ar-SA"/>
                    </w:rPr>
                    <w:t xml:space="preserve"> </w:t>
                  </w:r>
                  <w:hyperlink r:id="rId275" w:history="1">
                    <w:r w:rsidRPr="002860CF">
                      <w:rPr>
                        <w:rFonts w:ascii="Calibri Light" w:eastAsia="Times New Roman" w:hAnsi="Calibri Light" w:cs="Calibri Light"/>
                        <w:color w:val="0563C1"/>
                        <w:sz w:val="16"/>
                        <w:szCs w:val="16"/>
                        <w:u w:val="single"/>
                        <w:lang w:eastAsia="en-US" w:bidi="ar-SA"/>
                      </w:rPr>
                      <w:t>Shadow Puppets</w:t>
                    </w:r>
                  </w:hyperlink>
                </w:p>
              </w:tc>
              <w:tc>
                <w:tcPr>
                  <w:tcW w:w="1984" w:type="dxa"/>
                </w:tcPr>
                <w:p w14:paraId="3A9FB7CE"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artists sometimes use their skills, vision and creativity to speak on behalf of communities they represent, to try to change the world for the better. </w:t>
                  </w:r>
                  <w:hyperlink r:id="rId276" w:history="1">
                    <w:r w:rsidRPr="002860CF">
                      <w:rPr>
                        <w:rFonts w:ascii="Calibri Light" w:eastAsia="Times New Roman" w:hAnsi="Calibri Light" w:cs="Calibri Light"/>
                        <w:color w:val="0563C1"/>
                        <w:sz w:val="16"/>
                        <w:szCs w:val="16"/>
                        <w:u w:val="single"/>
                        <w:lang w:eastAsia="en-US" w:bidi="ar-SA"/>
                      </w:rPr>
                      <w:t>Activism</w:t>
                    </w:r>
                  </w:hyperlink>
                </w:p>
                <w:p w14:paraId="1C5B33C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71DD256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the nature of the object (artwork in gallery, graffiti on wall, zine) can be specific to the intention of the artist. </w:t>
                  </w:r>
                  <w:hyperlink r:id="rId277" w:history="1">
                    <w:r w:rsidRPr="002860CF">
                      <w:rPr>
                        <w:rFonts w:ascii="Calibri Light" w:eastAsia="Times New Roman" w:hAnsi="Calibri Light" w:cs="Calibri Light"/>
                        <w:color w:val="0563C1"/>
                        <w:sz w:val="16"/>
                        <w:szCs w:val="16"/>
                        <w:u w:val="single"/>
                        <w:lang w:eastAsia="en-US" w:bidi="ar-SA"/>
                      </w:rPr>
                      <w:t>Activism</w:t>
                    </w:r>
                  </w:hyperlink>
                </w:p>
                <w:p w14:paraId="4BF04299"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5B1BA57B">
                      <v:rect id="_x0000_i1057" alt="" style="width:468pt;height:.05pt;mso-width-percent:0;mso-height-percent:0;mso-width-percent:0;mso-height-percent:0" o:hralign="center" o:hrstd="t" o:hr="t" fillcolor="#a0a0a0" stroked="f"/>
                    </w:pict>
                  </w:r>
                </w:p>
                <w:p w14:paraId="5B37B65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what kinds of topics or themes YOU care about. Articulate your fears, hopes, dreams. Think about what you could </w:t>
                  </w:r>
                  <w:r w:rsidRPr="002860CF">
                    <w:rPr>
                      <w:rFonts w:ascii="Calibri Light" w:eastAsia="Times New Roman" w:hAnsi="Calibri Light" w:cs="Calibri Light"/>
                      <w:color w:val="70AD47"/>
                      <w:sz w:val="16"/>
                      <w:szCs w:val="16"/>
                      <w:lang w:eastAsia="en-US" w:bidi="ar-SA"/>
                    </w:rPr>
                    <w:lastRenderedPageBreak/>
                    <w:t xml:space="preserve">create (possibly working collaboratively) to share your voice and passion with the world. </w:t>
                  </w:r>
                  <w:hyperlink r:id="rId278" w:history="1">
                    <w:r w:rsidRPr="002860CF">
                      <w:rPr>
                        <w:rFonts w:ascii="Calibri Light" w:eastAsia="Times New Roman" w:hAnsi="Calibri Light" w:cs="Calibri Light"/>
                        <w:color w:val="0563C1"/>
                        <w:sz w:val="16"/>
                        <w:szCs w:val="16"/>
                        <w:u w:val="single"/>
                        <w:lang w:eastAsia="en-US" w:bidi="ar-SA"/>
                      </w:rPr>
                      <w:t>Activism</w:t>
                    </w:r>
                  </w:hyperlink>
                  <w:r w:rsidRPr="002860CF">
                    <w:rPr>
                      <w:rFonts w:ascii="Calibri Light" w:eastAsia="Times New Roman" w:hAnsi="Calibri Light" w:cs="Calibri Light"/>
                      <w:color w:val="7030A0"/>
                      <w:sz w:val="16"/>
                      <w:szCs w:val="16"/>
                      <w:lang w:eastAsia="en-US" w:bidi="ar-SA"/>
                    </w:rPr>
                    <w:t xml:space="preserve"> </w:t>
                  </w:r>
                  <w:hyperlink r:id="rId279" w:history="1">
                    <w:r w:rsidRPr="002860CF">
                      <w:rPr>
                        <w:rFonts w:ascii="Calibri Light" w:eastAsia="Times New Roman" w:hAnsi="Calibri Light" w:cs="Calibri Light"/>
                        <w:color w:val="0563C1"/>
                        <w:sz w:val="16"/>
                        <w:szCs w:val="16"/>
                        <w:u w:val="single"/>
                        <w:lang w:eastAsia="en-US" w:bidi="ar-SA"/>
                      </w:rPr>
                      <w:t>Exploring Identity</w:t>
                    </w:r>
                  </w:hyperlink>
                </w:p>
                <w:p w14:paraId="035AB10D"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946EEDA"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w:t>
                  </w:r>
                  <w:proofErr w:type="spellStart"/>
                  <w:r w:rsidRPr="002860CF">
                    <w:rPr>
                      <w:rFonts w:ascii="Calibri Light" w:eastAsia="Times New Roman" w:hAnsi="Calibri Light" w:cs="Calibri Light"/>
                      <w:color w:val="70AD47"/>
                      <w:sz w:val="16"/>
                      <w:szCs w:val="16"/>
                      <w:lang w:eastAsia="en-US" w:bidi="ar-SA"/>
                    </w:rPr>
                    <w:t>screenprinting</w:t>
                  </w:r>
                  <w:proofErr w:type="spellEnd"/>
                  <w:r w:rsidRPr="002860CF">
                    <w:rPr>
                      <w:rFonts w:ascii="Calibri Light" w:eastAsia="Times New Roman" w:hAnsi="Calibri Light" w:cs="Calibri Light"/>
                      <w:color w:val="70AD47"/>
                      <w:sz w:val="16"/>
                      <w:szCs w:val="16"/>
                      <w:lang w:eastAsia="en-US" w:bidi="ar-SA"/>
                    </w:rPr>
                    <w:t xml:space="preserve"> and/or </w:t>
                  </w:r>
                  <w:proofErr w:type="spellStart"/>
                  <w:r w:rsidRPr="002860CF">
                    <w:rPr>
                      <w:rFonts w:ascii="Calibri Light" w:eastAsia="Times New Roman" w:hAnsi="Calibri Light" w:cs="Calibri Light"/>
                      <w:color w:val="70AD47"/>
                      <w:sz w:val="16"/>
                      <w:szCs w:val="16"/>
                      <w:lang w:eastAsia="en-US" w:bidi="ar-SA"/>
                    </w:rPr>
                    <w:t>monoprinting</w:t>
                  </w:r>
                  <w:proofErr w:type="spellEnd"/>
                  <w:r w:rsidRPr="002860CF">
                    <w:rPr>
                      <w:rFonts w:ascii="Calibri Light" w:eastAsia="Times New Roman" w:hAnsi="Calibri Light" w:cs="Calibri Light"/>
                      <w:color w:val="70AD47"/>
                      <w:sz w:val="16"/>
                      <w:szCs w:val="16"/>
                      <w:lang w:eastAsia="en-US" w:bidi="ar-SA"/>
                    </w:rPr>
                    <w:t xml:space="preserve"> over collaged and painted sheets to create your piece of activist art. </w:t>
                  </w:r>
                  <w:hyperlink r:id="rId280" w:history="1">
                    <w:r w:rsidRPr="002860CF">
                      <w:rPr>
                        <w:rFonts w:ascii="Calibri Light" w:eastAsia="Times New Roman" w:hAnsi="Calibri Light" w:cs="Calibri Light"/>
                        <w:color w:val="0563C1"/>
                        <w:sz w:val="16"/>
                        <w:szCs w:val="16"/>
                        <w:u w:val="single"/>
                        <w:lang w:eastAsia="en-US" w:bidi="ar-SA"/>
                      </w:rPr>
                      <w:t>Activism</w:t>
                    </w:r>
                  </w:hyperlink>
                </w:p>
                <w:p w14:paraId="414604B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62F294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Or create a zine using similar methods. </w:t>
                  </w:r>
                  <w:hyperlink r:id="rId281" w:history="1">
                    <w:r w:rsidRPr="002860CF">
                      <w:rPr>
                        <w:rFonts w:ascii="Calibri Light" w:eastAsia="Times New Roman" w:hAnsi="Calibri Light" w:cs="Calibri Light"/>
                        <w:color w:val="0563C1"/>
                        <w:sz w:val="16"/>
                        <w:szCs w:val="16"/>
                        <w:u w:val="single"/>
                        <w:lang w:eastAsia="en-US" w:bidi="ar-SA"/>
                      </w:rPr>
                      <w:t>Activism</w:t>
                    </w:r>
                  </w:hyperlink>
                </w:p>
                <w:p w14:paraId="4A4EA7D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68994EF" w14:textId="77777777" w:rsidR="002860CF" w:rsidRPr="002860CF" w:rsidRDefault="002860CF" w:rsidP="002860CF">
                  <w:pPr>
                    <w:widowControl/>
                    <w:autoSpaceDE/>
                    <w:autoSpaceDN/>
                    <w:rPr>
                      <w:rFonts w:ascii="Calibri" w:eastAsia="Times New Roman" w:hAnsi="Calibri" w:cs="Times New Roman"/>
                      <w:lang w:eastAsia="en-US" w:bidi="ar-SA"/>
                    </w:rPr>
                  </w:pPr>
                </w:p>
              </w:tc>
              <w:tc>
                <w:tcPr>
                  <w:tcW w:w="1985" w:type="dxa"/>
                </w:tcPr>
                <w:p w14:paraId="272366A6"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the fabrics used to make clothes have been designed by someone. That there is a relationship between td shape and pattern and 3d form and function. </w:t>
                  </w:r>
                </w:p>
                <w:p w14:paraId="1425AF45"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4EA83F71">
                      <v:rect id="_x0000_i1058" alt="" style="width:468pt;height:.05pt;mso-width-percent:0;mso-height-percent:0;mso-width-percent:0;mso-height-percent:0" o:hralign="center" o:hrstd="t" o:hr="t" fillcolor="#a0a0a0" stroked="f"/>
                    </w:pict>
                  </w:r>
                </w:p>
                <w:p w14:paraId="04C1B00E"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how we can use layers (physical or digital) to explore and build portraits of ourselves which explore aspects of our background, experience, culture and personality. </w:t>
                  </w:r>
                  <w:hyperlink r:id="rId282" w:history="1">
                    <w:r w:rsidRPr="002860CF">
                      <w:rPr>
                        <w:rFonts w:ascii="Calibri Light" w:eastAsia="Times New Roman" w:hAnsi="Calibri Light" w:cs="Calibri Light"/>
                        <w:color w:val="0563C1"/>
                        <w:sz w:val="16"/>
                        <w:szCs w:val="16"/>
                        <w:u w:val="single"/>
                        <w:lang w:eastAsia="en-US" w:bidi="ar-SA"/>
                      </w:rPr>
                      <w:t>Exploring Identity</w:t>
                    </w:r>
                  </w:hyperlink>
                </w:p>
                <w:p w14:paraId="158BAF3A"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2ACE090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Make independent decisions as to which </w:t>
                  </w:r>
                  <w:r w:rsidRPr="002860CF">
                    <w:rPr>
                      <w:rFonts w:ascii="Calibri Light" w:eastAsia="Times New Roman" w:hAnsi="Calibri Light" w:cs="Calibri Light"/>
                      <w:color w:val="70AD47"/>
                      <w:sz w:val="16"/>
                      <w:szCs w:val="16"/>
                      <w:lang w:eastAsia="en-US" w:bidi="ar-SA"/>
                    </w:rPr>
                    <w:lastRenderedPageBreak/>
                    <w:t xml:space="preserve">materials are best to use, which kinds of marks, which methods will best help you explore. </w:t>
                  </w:r>
                  <w:hyperlink r:id="rId283" w:history="1">
                    <w:r w:rsidRPr="002860CF">
                      <w:rPr>
                        <w:rFonts w:ascii="Calibri Light" w:eastAsia="Times New Roman" w:hAnsi="Calibri Light" w:cs="Calibri Light"/>
                        <w:color w:val="0563C1"/>
                        <w:sz w:val="16"/>
                        <w:szCs w:val="16"/>
                        <w:u w:val="single"/>
                        <w:lang w:eastAsia="en-US" w:bidi="ar-SA"/>
                      </w:rPr>
                      <w:t>Exploring Identity</w:t>
                    </w:r>
                  </w:hyperlink>
                </w:p>
                <w:p w14:paraId="3D3C4966" w14:textId="77777777" w:rsidR="002860CF" w:rsidRPr="002860CF" w:rsidRDefault="002860CF" w:rsidP="002860CF">
                  <w:pPr>
                    <w:widowControl/>
                    <w:autoSpaceDE/>
                    <w:autoSpaceDN/>
                    <w:rPr>
                      <w:rFonts w:ascii="Calibri" w:eastAsia="Times New Roman" w:hAnsi="Calibri" w:cs="Times New Roman"/>
                      <w:lang w:eastAsia="en-US" w:bidi="ar-SA"/>
                    </w:rPr>
                  </w:pPr>
                </w:p>
              </w:tc>
              <w:tc>
                <w:tcPr>
                  <w:tcW w:w="4111" w:type="dxa"/>
                </w:tcPr>
                <w:p w14:paraId="4CD8A652"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artists use a variety of media including light and sound as well as physical media to create installations. Understand that installations are often immersive, enabling the viewer to enter the artwork. </w:t>
                  </w:r>
                  <w:hyperlink r:id="rId284" w:history="1">
                    <w:r w:rsidRPr="002860CF">
                      <w:rPr>
                        <w:rFonts w:ascii="Calibri Light" w:eastAsia="Times New Roman" w:hAnsi="Calibri Light" w:cs="Calibri Light"/>
                        <w:color w:val="0563C1"/>
                        <w:sz w:val="16"/>
                        <w:szCs w:val="16"/>
                        <w:u w:val="single"/>
                        <w:lang w:eastAsia="en-US" w:bidi="ar-SA"/>
                      </w:rPr>
                      <w:t>Brave Colour</w:t>
                    </w:r>
                  </w:hyperlink>
                </w:p>
                <w:p w14:paraId="2E717095"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50F8C0F8"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designers &amp; makers sometimes work towards briefs, but always brings their own experience in the project to bear. </w:t>
                  </w:r>
                  <w:hyperlink r:id="rId285" w:history="1">
                    <w:r w:rsidRPr="002860CF">
                      <w:rPr>
                        <w:rFonts w:ascii="Calibri Light" w:eastAsia="Times New Roman" w:hAnsi="Calibri Light" w:cs="Calibri Light"/>
                        <w:color w:val="0563C1"/>
                        <w:sz w:val="16"/>
                        <w:szCs w:val="16"/>
                        <w:u w:val="single"/>
                        <w:lang w:eastAsia="en-US" w:bidi="ar-SA"/>
                      </w:rPr>
                      <w:t>Exploring Identity</w:t>
                    </w:r>
                  </w:hyperlink>
                  <w:r w:rsidRPr="002860CF">
                    <w:rPr>
                      <w:rFonts w:ascii="Calibri Light" w:eastAsia="Times New Roman" w:hAnsi="Calibri Light" w:cs="Calibri Light"/>
                      <w:color w:val="7030A0"/>
                      <w:sz w:val="16"/>
                      <w:szCs w:val="16"/>
                      <w:lang w:eastAsia="en-US" w:bidi="ar-SA"/>
                    </w:rPr>
                    <w:t xml:space="preserve"> </w:t>
                  </w:r>
                  <w:hyperlink r:id="rId286" w:history="1">
                    <w:r w:rsidRPr="002860CF">
                      <w:rPr>
                        <w:rFonts w:ascii="Calibri Light" w:eastAsia="Times New Roman" w:hAnsi="Calibri Light" w:cs="Calibri Light"/>
                        <w:color w:val="0563C1"/>
                        <w:sz w:val="16"/>
                        <w:szCs w:val="16"/>
                        <w:u w:val="single"/>
                        <w:lang w:eastAsia="en-US" w:bidi="ar-SA"/>
                      </w:rPr>
                      <w:t>Take a Seat</w:t>
                    </w:r>
                  </w:hyperlink>
                </w:p>
                <w:p w14:paraId="720FD6D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64B0D8E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artists and designers add colour, texture, meaning and richness to our life. </w:t>
                  </w:r>
                  <w:hyperlink r:id="rId287" w:history="1">
                    <w:r w:rsidRPr="002860CF">
                      <w:rPr>
                        <w:rFonts w:ascii="Calibri Light" w:eastAsia="Times New Roman" w:hAnsi="Calibri Light" w:cs="Calibri Light"/>
                        <w:color w:val="0563C1"/>
                        <w:sz w:val="16"/>
                        <w:szCs w:val="16"/>
                        <w:u w:val="single"/>
                        <w:lang w:eastAsia="en-US" w:bidi="ar-SA"/>
                      </w:rPr>
                      <w:t>Brave Colour</w:t>
                    </w:r>
                  </w:hyperlink>
                  <w:r w:rsidRPr="002860CF">
                    <w:rPr>
                      <w:rFonts w:ascii="Calibri Light" w:eastAsia="Times New Roman" w:hAnsi="Calibri Light" w:cs="Calibri Light"/>
                      <w:color w:val="7030A0"/>
                      <w:sz w:val="16"/>
                      <w:szCs w:val="16"/>
                      <w:lang w:eastAsia="en-US" w:bidi="ar-SA"/>
                    </w:rPr>
                    <w:t xml:space="preserve"> </w:t>
                  </w:r>
                  <w:hyperlink r:id="rId288" w:history="1">
                    <w:r w:rsidRPr="002860CF">
                      <w:rPr>
                        <w:rFonts w:ascii="Calibri Light" w:eastAsia="Times New Roman" w:hAnsi="Calibri Light" w:cs="Calibri Light"/>
                        <w:color w:val="0563C1"/>
                        <w:sz w:val="16"/>
                        <w:szCs w:val="16"/>
                        <w:u w:val="single"/>
                        <w:lang w:eastAsia="en-US" w:bidi="ar-SA"/>
                      </w:rPr>
                      <w:t>Exploring Identity</w:t>
                    </w:r>
                  </w:hyperlink>
                  <w:r w:rsidRPr="002860CF">
                    <w:rPr>
                      <w:rFonts w:ascii="Calibri Light" w:eastAsia="Times New Roman" w:hAnsi="Calibri Light" w:cs="Calibri Light"/>
                      <w:color w:val="7030A0"/>
                      <w:sz w:val="16"/>
                      <w:szCs w:val="16"/>
                      <w:lang w:eastAsia="en-US" w:bidi="ar-SA"/>
                    </w:rPr>
                    <w:t xml:space="preserve"> </w:t>
                  </w:r>
                  <w:hyperlink r:id="rId289" w:history="1">
                    <w:r w:rsidRPr="002860CF">
                      <w:rPr>
                        <w:rFonts w:ascii="Calibri Light" w:eastAsia="Times New Roman" w:hAnsi="Calibri Light" w:cs="Calibri Light"/>
                        <w:color w:val="0563C1"/>
                        <w:sz w:val="16"/>
                        <w:szCs w:val="16"/>
                        <w:u w:val="single"/>
                        <w:lang w:eastAsia="en-US" w:bidi="ar-SA"/>
                      </w:rPr>
                      <w:t>Take a Seat</w:t>
                    </w:r>
                  </w:hyperlink>
                </w:p>
                <w:p w14:paraId="6F7E131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52B07A1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artists reinvent. Understand that as artists, we can take the work of others and re-form it to suit us. That we can be inspired by the past and make things for the future. </w:t>
                  </w:r>
                  <w:hyperlink r:id="rId290" w:history="1">
                    <w:r w:rsidRPr="002860CF">
                      <w:rPr>
                        <w:rFonts w:ascii="Calibri Light" w:eastAsia="Times New Roman" w:hAnsi="Calibri Light" w:cs="Calibri Light"/>
                        <w:color w:val="0563C1"/>
                        <w:sz w:val="16"/>
                        <w:szCs w:val="16"/>
                        <w:u w:val="single"/>
                        <w:lang w:eastAsia="en-US" w:bidi="ar-SA"/>
                      </w:rPr>
                      <w:t>Take a Seat</w:t>
                    </w:r>
                  </w:hyperlink>
                  <w:r w:rsidRPr="002860CF">
                    <w:rPr>
                      <w:rFonts w:ascii="Calibri Light" w:eastAsia="Times New Roman" w:hAnsi="Calibri Light" w:cs="Calibri Light"/>
                      <w:color w:val="7030A0"/>
                      <w:sz w:val="16"/>
                      <w:szCs w:val="16"/>
                      <w:lang w:eastAsia="en-US" w:bidi="ar-SA"/>
                    </w:rPr>
                    <w:t xml:space="preserve"> </w:t>
                  </w:r>
                  <w:hyperlink r:id="rId291" w:history="1">
                    <w:r w:rsidRPr="002860CF">
                      <w:rPr>
                        <w:rFonts w:ascii="Calibri Light" w:eastAsia="Times New Roman" w:hAnsi="Calibri Light" w:cs="Calibri Light"/>
                        <w:color w:val="0563C1"/>
                        <w:sz w:val="16"/>
                        <w:szCs w:val="16"/>
                        <w:u w:val="single"/>
                        <w:lang w:eastAsia="en-US" w:bidi="ar-SA"/>
                      </w:rPr>
                      <w:t>Shadow Puppets</w:t>
                    </w:r>
                  </w:hyperlink>
                </w:p>
                <w:p w14:paraId="574942BC" w14:textId="77777777" w:rsidR="002860CF" w:rsidRPr="002860CF" w:rsidRDefault="00571AF0" w:rsidP="002860CF">
                  <w:pPr>
                    <w:widowControl/>
                    <w:autoSpaceDE/>
                    <w:autoSpaceDN/>
                    <w:rPr>
                      <w:rFonts w:ascii="Calibri Light" w:eastAsia="Times New Roman" w:hAnsi="Calibri Light" w:cs="Calibri Light"/>
                      <w:color w:val="7030A0"/>
                      <w:sz w:val="16"/>
                      <w:szCs w:val="16"/>
                      <w:lang w:eastAsia="en-US" w:bidi="ar-SA"/>
                    </w:rPr>
                  </w:pPr>
                  <w:r>
                    <w:rPr>
                      <w:rFonts w:ascii="Calibri Light" w:eastAsia="Times New Roman" w:hAnsi="Calibri Light" w:cs="Calibri Light"/>
                      <w:noProof/>
                      <w:color w:val="7030A0"/>
                      <w:sz w:val="16"/>
                      <w:szCs w:val="16"/>
                      <w:lang w:eastAsia="en-US" w:bidi="ar-SA"/>
                    </w:rPr>
                    <w:pict w14:anchorId="2796B123">
                      <v:rect id="_x0000_i1059" alt="" style="width:468pt;height:.05pt;mso-width-percent:0;mso-height-percent:0;mso-width-percent:0;mso-height-percent:0" o:hralign="center" o:hrstd="t" o:hr="t" fillcolor="#a0a0a0" stroked="f"/>
                    </w:pict>
                  </w:r>
                </w:p>
                <w:p w14:paraId="309219D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the device of scaled model to imagine what your installation might be, working in respond to a brief or </w:t>
                  </w:r>
                  <w:r w:rsidRPr="002860CF">
                    <w:rPr>
                      <w:rFonts w:ascii="Calibri Light" w:eastAsia="Times New Roman" w:hAnsi="Calibri Light" w:cs="Calibri Light"/>
                      <w:color w:val="70AD47"/>
                      <w:sz w:val="16"/>
                      <w:szCs w:val="16"/>
                      <w:lang w:eastAsia="en-US" w:bidi="ar-SA"/>
                    </w:rPr>
                    <w:lastRenderedPageBreak/>
                    <w:t xml:space="preserve">“challenge” to enable a viewer to “have a physical experience of colour.” </w:t>
                  </w:r>
                  <w:hyperlink r:id="rId292" w:history="1">
                    <w:r w:rsidRPr="002860CF">
                      <w:rPr>
                        <w:rFonts w:ascii="Calibri Light" w:eastAsia="Times New Roman" w:hAnsi="Calibri Light" w:cs="Calibri Light"/>
                        <w:color w:val="0563C1"/>
                        <w:sz w:val="16"/>
                        <w:szCs w:val="16"/>
                        <w:u w:val="single"/>
                        <w:lang w:eastAsia="en-US" w:bidi="ar-SA"/>
                      </w:rPr>
                      <w:t>Brave Colour</w:t>
                    </w:r>
                  </w:hyperlink>
                </w:p>
                <w:p w14:paraId="6FF6040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C055FDA"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a variety of materials, including light and sound, to make a model of what you would build. Think about structure of space, how the viewer would enter, what they would see, feel, hear. Use colour in a brave and bold way, reflecting upon how this might make the viewer feel. </w:t>
                  </w:r>
                  <w:hyperlink r:id="rId293" w:history="1">
                    <w:r w:rsidRPr="002860CF">
                      <w:rPr>
                        <w:rFonts w:ascii="Calibri Light" w:eastAsia="Times New Roman" w:hAnsi="Calibri Light" w:cs="Calibri Light"/>
                        <w:color w:val="0563C1"/>
                        <w:sz w:val="16"/>
                        <w:szCs w:val="16"/>
                        <w:u w:val="single"/>
                        <w:lang w:eastAsia="en-US" w:bidi="ar-SA"/>
                      </w:rPr>
                      <w:t>Brave Colour</w:t>
                    </w:r>
                  </w:hyperlink>
                </w:p>
                <w:p w14:paraId="053B09D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4F50FD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a variety of materials to design (through making) and construct a scaled piece of furniture. Bring your personality and character to the piece. Let your nature inform the choice of materials and shapes you use. </w:t>
                  </w:r>
                  <w:hyperlink r:id="rId294" w:history="1">
                    <w:r w:rsidRPr="002860CF">
                      <w:rPr>
                        <w:rFonts w:ascii="Calibri Light" w:eastAsia="Times New Roman" w:hAnsi="Calibri Light" w:cs="Calibri Light"/>
                        <w:color w:val="0563C1"/>
                        <w:sz w:val="16"/>
                        <w:szCs w:val="16"/>
                        <w:u w:val="single"/>
                        <w:lang w:eastAsia="en-US" w:bidi="ar-SA"/>
                      </w:rPr>
                      <w:t>Take a Seat</w:t>
                    </w:r>
                  </w:hyperlink>
                  <w:r w:rsidRPr="002860CF">
                    <w:rPr>
                      <w:rFonts w:ascii="Calibri Light" w:eastAsia="Times New Roman" w:hAnsi="Calibri Light" w:cs="Calibri Light"/>
                      <w:color w:val="7030A0"/>
                      <w:sz w:val="16"/>
                      <w:szCs w:val="16"/>
                      <w:lang w:eastAsia="en-US" w:bidi="ar-SA"/>
                    </w:rPr>
                    <w:t xml:space="preserve"> </w:t>
                  </w:r>
                </w:p>
                <w:p w14:paraId="086D6E5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692DF0A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Combine making with drawing skills to create shadow puppets using cut and constructed lines, shapes and forms from a variety of materials. Working collaboratively to perform a simple show sharing a narrative which has meaning to you. </w:t>
                  </w:r>
                  <w:hyperlink r:id="rId295" w:history="1">
                    <w:r w:rsidRPr="002860CF">
                      <w:rPr>
                        <w:rFonts w:ascii="Calibri Light" w:eastAsia="Times New Roman" w:hAnsi="Calibri Light" w:cs="Calibri Light"/>
                        <w:color w:val="0563C1"/>
                        <w:sz w:val="16"/>
                        <w:szCs w:val="16"/>
                        <w:u w:val="single"/>
                        <w:lang w:eastAsia="en-US" w:bidi="ar-SA"/>
                      </w:rPr>
                      <w:t>Shadow Puppets</w:t>
                    </w:r>
                  </w:hyperlink>
                </w:p>
                <w:p w14:paraId="2275ADE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179D4718" w14:textId="77777777" w:rsidR="002860CF" w:rsidRPr="002860CF" w:rsidRDefault="002860CF" w:rsidP="002860CF">
                  <w:pPr>
                    <w:widowControl/>
                    <w:autoSpaceDE/>
                    <w:autoSpaceDN/>
                    <w:rPr>
                      <w:rFonts w:ascii="Calibri" w:eastAsia="Times New Roman" w:hAnsi="Calibri" w:cs="Times New Roman"/>
                      <w:lang w:eastAsia="en-US" w:bidi="ar-SA"/>
                    </w:rPr>
                  </w:pPr>
                </w:p>
              </w:tc>
              <w:tc>
                <w:tcPr>
                  <w:tcW w:w="3629" w:type="dxa"/>
                </w:tcPr>
                <w:p w14:paraId="07BD24D6"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Look at the work of designers, artists, art activists, installation artists, craftspeople and puppeteers. </w:t>
                  </w:r>
                </w:p>
                <w:p w14:paraId="7E3AD34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31C8F53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artists use art to explore their own experience, and that as viewers we can use our visual literacy skills to learn more about both the artist and </w:t>
                  </w:r>
                  <w:proofErr w:type="gramStart"/>
                  <w:r w:rsidRPr="002860CF">
                    <w:rPr>
                      <w:rFonts w:ascii="Calibri Light" w:eastAsia="Times New Roman" w:hAnsi="Calibri Light" w:cs="Calibri Light"/>
                      <w:color w:val="7030A0"/>
                      <w:sz w:val="16"/>
                      <w:szCs w:val="16"/>
                      <w:lang w:eastAsia="en-US" w:bidi="ar-SA"/>
                    </w:rPr>
                    <w:t>ourselves</w:t>
                  </w:r>
                  <w:proofErr w:type="gramEnd"/>
                  <w:r w:rsidRPr="002860CF">
                    <w:rPr>
                      <w:rFonts w:ascii="Calibri Light" w:eastAsia="Times New Roman" w:hAnsi="Calibri Light" w:cs="Calibri Light"/>
                      <w:color w:val="7030A0"/>
                      <w:sz w:val="16"/>
                      <w:szCs w:val="16"/>
                      <w:lang w:eastAsia="en-US" w:bidi="ar-SA"/>
                    </w:rPr>
                    <w:t xml:space="preserve">. </w:t>
                  </w:r>
                </w:p>
                <w:p w14:paraId="0574C48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6BA5598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we may all have different responses in terms of our thoughts and the things we make. That we may share similarities. Understand all responses are valid. </w:t>
                  </w:r>
                  <w:hyperlink r:id="rId296" w:history="1">
                    <w:r w:rsidRPr="002860CF">
                      <w:rPr>
                        <w:rFonts w:ascii="Calibri Light" w:eastAsia="Times New Roman" w:hAnsi="Calibri Light" w:cs="Calibri Light"/>
                        <w:color w:val="0563C1"/>
                        <w:sz w:val="16"/>
                        <w:szCs w:val="16"/>
                        <w:u w:val="single"/>
                        <w:lang w:eastAsia="en-US" w:bidi="ar-SA"/>
                      </w:rPr>
                      <w:t>All Pathways for Year 6</w:t>
                    </w:r>
                  </w:hyperlink>
                </w:p>
                <w:p w14:paraId="41692128" w14:textId="77777777" w:rsidR="002860CF" w:rsidRPr="002860CF" w:rsidRDefault="00571AF0" w:rsidP="002860CF">
                  <w:pPr>
                    <w:widowControl/>
                    <w:autoSpaceDE/>
                    <w:autoSpaceDN/>
                    <w:rPr>
                      <w:rFonts w:ascii="Calibri Light" w:eastAsia="Times New Roman" w:hAnsi="Calibri Light" w:cs="Calibri Light"/>
                      <w:b/>
                      <w:bCs/>
                      <w:color w:val="7030A0"/>
                      <w:sz w:val="16"/>
                      <w:szCs w:val="16"/>
                      <w:lang w:eastAsia="en-US" w:bidi="ar-SA"/>
                    </w:rPr>
                  </w:pPr>
                  <w:r>
                    <w:rPr>
                      <w:rFonts w:ascii="Calibri Light" w:eastAsia="Times New Roman" w:hAnsi="Calibri Light" w:cs="Calibri Light"/>
                      <w:b/>
                      <w:bCs/>
                      <w:noProof/>
                      <w:color w:val="7030A0"/>
                      <w:sz w:val="16"/>
                      <w:szCs w:val="16"/>
                      <w:lang w:eastAsia="en-US" w:bidi="ar-SA"/>
                    </w:rPr>
                    <w:pict w14:anchorId="5B165272">
                      <v:rect id="_x0000_i1060" alt="" style="width:468pt;height:.05pt;mso-width-percent:0;mso-height-percent:0;mso-width-percent:0;mso-height-percent:0" o:hralign="center" o:hrstd="t" o:hr="t" fillcolor="#a0a0a0" stroked="f"/>
                    </w:pict>
                  </w:r>
                </w:p>
                <w:p w14:paraId="7929D88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Reflect upon the artists’ work, and share your response verbally (“I liked… I didn’t understand… it reminded me of… It links to…”).</w:t>
                  </w:r>
                </w:p>
                <w:p w14:paraId="556429C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EA296DE"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Present your own artwork (journey and any </w:t>
                  </w:r>
                  <w:proofErr w:type="gramStart"/>
                  <w:r w:rsidRPr="002860CF">
                    <w:rPr>
                      <w:rFonts w:ascii="Calibri Light" w:eastAsia="Times New Roman" w:hAnsi="Calibri Light" w:cs="Calibri Light"/>
                      <w:color w:val="70AD47"/>
                      <w:sz w:val="16"/>
                      <w:szCs w:val="16"/>
                      <w:lang w:eastAsia="en-US" w:bidi="ar-SA"/>
                    </w:rPr>
                    <w:t>final outcome</w:t>
                  </w:r>
                  <w:proofErr w:type="gramEnd"/>
                  <w:r w:rsidRPr="002860CF">
                    <w:rPr>
                      <w:rFonts w:ascii="Calibri Light" w:eastAsia="Times New Roman" w:hAnsi="Calibri Light" w:cs="Calibri Light"/>
                      <w:color w:val="70AD47"/>
                      <w:sz w:val="16"/>
                      <w:szCs w:val="16"/>
                      <w:lang w:eastAsia="en-US" w:bidi="ar-SA"/>
                    </w:rPr>
                    <w:t xml:space="preserve">), reflect and share verbally (“I enjoyed… This went well… I would have liked… next time I </w:t>
                  </w:r>
                  <w:proofErr w:type="gramStart"/>
                  <w:r w:rsidRPr="002860CF">
                    <w:rPr>
                      <w:rFonts w:ascii="Calibri Light" w:eastAsia="Times New Roman" w:hAnsi="Calibri Light" w:cs="Calibri Light"/>
                      <w:color w:val="70AD47"/>
                      <w:sz w:val="16"/>
                      <w:szCs w:val="16"/>
                      <w:lang w:eastAsia="en-US" w:bidi="ar-SA"/>
                    </w:rPr>
                    <w:t>might..</w:t>
                  </w:r>
                  <w:proofErr w:type="gramEnd"/>
                  <w:r w:rsidRPr="002860CF">
                    <w:rPr>
                      <w:rFonts w:ascii="Calibri Light" w:eastAsia="Times New Roman" w:hAnsi="Calibri Light" w:cs="Calibri Light"/>
                      <w:color w:val="70AD47"/>
                      <w:sz w:val="16"/>
                      <w:szCs w:val="16"/>
                      <w:lang w:eastAsia="en-US" w:bidi="ar-SA"/>
                    </w:rPr>
                    <w:t xml:space="preserve"> I was </w:t>
                  </w:r>
                  <w:proofErr w:type="gramStart"/>
                  <w:r w:rsidRPr="002860CF">
                    <w:rPr>
                      <w:rFonts w:ascii="Calibri Light" w:eastAsia="Times New Roman" w:hAnsi="Calibri Light" w:cs="Calibri Light"/>
                      <w:color w:val="70AD47"/>
                      <w:sz w:val="16"/>
                      <w:szCs w:val="16"/>
                      <w:lang w:eastAsia="en-US" w:bidi="ar-SA"/>
                    </w:rPr>
                    <w:t>inspired  by</w:t>
                  </w:r>
                  <w:proofErr w:type="gramEnd"/>
                  <w:r w:rsidRPr="002860CF">
                    <w:rPr>
                      <w:rFonts w:ascii="Calibri Light" w:eastAsia="Times New Roman" w:hAnsi="Calibri Light" w:cs="Calibri Light"/>
                      <w:color w:val="70AD47"/>
                      <w:sz w:val="16"/>
                      <w:szCs w:val="16"/>
                      <w:lang w:eastAsia="en-US" w:bidi="ar-SA"/>
                    </w:rPr>
                    <w:t xml:space="preserve">….). Talk about intention. </w:t>
                  </w:r>
                </w:p>
                <w:p w14:paraId="3E82C6F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A180FE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Work collaboratively to present outcomes to others where appropriate. Present as a team. </w:t>
                  </w:r>
                </w:p>
                <w:p w14:paraId="4826FBC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1A9568C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Share responses to </w:t>
                  </w:r>
                  <w:proofErr w:type="gramStart"/>
                  <w:r w:rsidRPr="002860CF">
                    <w:rPr>
                      <w:rFonts w:ascii="Calibri Light" w:eastAsia="Times New Roman" w:hAnsi="Calibri Light" w:cs="Calibri Light"/>
                      <w:color w:val="70AD47"/>
                      <w:sz w:val="16"/>
                      <w:szCs w:val="16"/>
                      <w:lang w:eastAsia="en-US" w:bidi="ar-SA"/>
                    </w:rPr>
                    <w:t>classmates</w:t>
                  </w:r>
                  <w:proofErr w:type="gramEnd"/>
                  <w:r w:rsidRPr="002860CF">
                    <w:rPr>
                      <w:rFonts w:ascii="Calibri Light" w:eastAsia="Times New Roman" w:hAnsi="Calibri Light" w:cs="Calibri Light"/>
                      <w:color w:val="70AD47"/>
                      <w:sz w:val="16"/>
                      <w:szCs w:val="16"/>
                      <w:lang w:eastAsia="en-US" w:bidi="ar-SA"/>
                    </w:rPr>
                    <w:t xml:space="preserve"> work, appreciating similarities and differences. Listen to feedback about your own work and respond. </w:t>
                  </w:r>
                </w:p>
                <w:p w14:paraId="70E1FE5F"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28E87F6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Document work using still image (photography) or by making a drawing of the work. If using </w:t>
                  </w:r>
                  <w:proofErr w:type="gramStart"/>
                  <w:r w:rsidRPr="002860CF">
                    <w:rPr>
                      <w:rFonts w:ascii="Calibri Light" w:eastAsia="Times New Roman" w:hAnsi="Calibri Light" w:cs="Calibri Light"/>
                      <w:color w:val="70AD47"/>
                      <w:sz w:val="16"/>
                      <w:szCs w:val="16"/>
                      <w:lang w:eastAsia="en-US" w:bidi="ar-SA"/>
                    </w:rPr>
                    <w:t>photography</w:t>
                  </w:r>
                  <w:proofErr w:type="gramEnd"/>
                  <w:r w:rsidRPr="002860CF">
                    <w:rPr>
                      <w:rFonts w:ascii="Calibri Light" w:eastAsia="Times New Roman" w:hAnsi="Calibri Light" w:cs="Calibri Light"/>
                      <w:color w:val="70AD47"/>
                      <w:sz w:val="16"/>
                      <w:szCs w:val="16"/>
                      <w:lang w:eastAsia="en-US" w:bidi="ar-SA"/>
                    </w:rPr>
                    <w:t xml:space="preserve"> consider lighting and focus. Some children may make films thinking about viewpoint, lighting &amp; perspective. </w:t>
                  </w:r>
                  <w:hyperlink r:id="rId297" w:history="1">
                    <w:r w:rsidRPr="002860CF">
                      <w:rPr>
                        <w:rFonts w:ascii="Calibri Light" w:eastAsia="Times New Roman" w:hAnsi="Calibri Light" w:cs="Calibri Light"/>
                        <w:color w:val="0563C1"/>
                        <w:sz w:val="16"/>
                        <w:szCs w:val="16"/>
                        <w:u w:val="single"/>
                        <w:lang w:eastAsia="en-US" w:bidi="ar-SA"/>
                      </w:rPr>
                      <w:t>All Pathways for Year 6</w:t>
                    </w:r>
                  </w:hyperlink>
                </w:p>
              </w:tc>
            </w:tr>
          </w:tbl>
          <w:p w14:paraId="4255F63D" w14:textId="77777777" w:rsidR="002860CF" w:rsidRPr="002860CF" w:rsidRDefault="002860CF" w:rsidP="002860CF">
            <w:pPr>
              <w:widowControl/>
              <w:autoSpaceDE/>
              <w:autoSpaceDN/>
              <w:rPr>
                <w:rFonts w:ascii="Calibri" w:eastAsia="Times New Roman" w:hAnsi="Calibri" w:cs="Times New Roman"/>
                <w:sz w:val="24"/>
                <w:szCs w:val="24"/>
                <w:lang w:eastAsia="en-US" w:bidi="ar-SA"/>
              </w:rPr>
            </w:pPr>
          </w:p>
          <w:p w14:paraId="4E7A95DB" w14:textId="38571A0D" w:rsidR="00DF5348" w:rsidRPr="00420229" w:rsidRDefault="00DF5348" w:rsidP="003D18DD">
            <w:pPr>
              <w:rPr>
                <w:rFonts w:asciiTheme="minorHAnsi" w:hAnsiTheme="minorHAnsi" w:cstheme="minorHAnsi"/>
                <w:sz w:val="24"/>
                <w:szCs w:val="24"/>
              </w:rPr>
            </w:pPr>
          </w:p>
        </w:tc>
      </w:tr>
      <w:tr w:rsidR="00250D2E" w:rsidRPr="00420229" w14:paraId="02BA4153" w14:textId="77777777" w:rsidTr="07B2C5B1">
        <w:tc>
          <w:tcPr>
            <w:tcW w:w="5000" w:type="pct"/>
            <w:shd w:val="clear" w:color="auto" w:fill="4A66AC" w:themeFill="accent1"/>
          </w:tcPr>
          <w:p w14:paraId="34177397" w14:textId="74429E75" w:rsidR="00250D2E" w:rsidRPr="00420229"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420229">
              <w:rPr>
                <w:rFonts w:asciiTheme="minorHAnsi" w:hAnsiTheme="minorHAnsi" w:cstheme="minorHAnsi"/>
                <w:b/>
                <w:bCs/>
                <w:color w:val="FFFFFF" w:themeColor="background1"/>
                <w:sz w:val="24"/>
                <w:szCs w:val="24"/>
              </w:rPr>
              <w:lastRenderedPageBreak/>
              <w:t>In order to</w:t>
            </w:r>
            <w:proofErr w:type="gramEnd"/>
            <w:r w:rsidRPr="00420229">
              <w:rPr>
                <w:rFonts w:asciiTheme="minorHAnsi" w:hAnsiTheme="minorHAnsi" w:cstheme="minorHAnsi"/>
                <w:b/>
                <w:bCs/>
                <w:color w:val="FFFFFF" w:themeColor="background1"/>
                <w:sz w:val="24"/>
                <w:szCs w:val="24"/>
              </w:rPr>
              <w:t xml:space="preserve"> assess impact</w:t>
            </w:r>
            <w:r w:rsidR="32A5A985" w:rsidRPr="00420229">
              <w:rPr>
                <w:rFonts w:asciiTheme="minorHAnsi" w:hAnsiTheme="minorHAnsi" w:cstheme="minorHAnsi"/>
                <w:b/>
                <w:bCs/>
                <w:color w:val="FFFFFF" w:themeColor="background1"/>
                <w:sz w:val="24"/>
                <w:szCs w:val="24"/>
              </w:rPr>
              <w:t xml:space="preserve"> - </w:t>
            </w:r>
            <w:r w:rsidR="05AF2178" w:rsidRPr="00420229">
              <w:rPr>
                <w:rFonts w:asciiTheme="minorHAnsi" w:hAnsiTheme="minorHAnsi" w:cstheme="minorHAnsi"/>
                <w:b/>
                <w:bCs/>
                <w:color w:val="FFFFFF" w:themeColor="background1"/>
                <w:sz w:val="24"/>
                <w:szCs w:val="24"/>
              </w:rPr>
              <w:t xml:space="preserve">a </w:t>
            </w:r>
            <w:r w:rsidR="32A5A985" w:rsidRPr="00420229">
              <w:rPr>
                <w:rFonts w:asciiTheme="minorHAnsi" w:hAnsiTheme="minorHAnsi" w:cstheme="minorHAnsi"/>
                <w:b/>
                <w:bCs/>
                <w:color w:val="FFFFFF" w:themeColor="background1"/>
                <w:sz w:val="24"/>
                <w:szCs w:val="24"/>
              </w:rPr>
              <w:t>guid</w:t>
            </w:r>
            <w:r w:rsidR="643A680D" w:rsidRPr="00420229">
              <w:rPr>
                <w:rFonts w:asciiTheme="minorHAnsi" w:hAnsiTheme="minorHAnsi" w:cstheme="minorHAnsi"/>
                <w:b/>
                <w:bCs/>
                <w:color w:val="FFFFFF" w:themeColor="background1"/>
                <w:sz w:val="24"/>
                <w:szCs w:val="24"/>
              </w:rPr>
              <w:t>e</w:t>
            </w:r>
          </w:p>
        </w:tc>
      </w:tr>
      <w:tr w:rsidR="00250D2E" w:rsidRPr="00420229" w14:paraId="545C1A11" w14:textId="77777777" w:rsidTr="07B2C5B1">
        <w:tc>
          <w:tcPr>
            <w:tcW w:w="5000" w:type="pct"/>
            <w:shd w:val="clear" w:color="auto" w:fill="FFFFFF" w:themeFill="background1"/>
          </w:tcPr>
          <w:p w14:paraId="3AF8CD19" w14:textId="77777777" w:rsidR="00283F7A" w:rsidRPr="00420229" w:rsidRDefault="00283F7A" w:rsidP="00283F7A">
            <w:pPr>
              <w:rPr>
                <w:rFonts w:asciiTheme="minorHAnsi" w:hAnsiTheme="minorHAnsi" w:cstheme="minorHAnsi"/>
                <w:color w:val="000000" w:themeColor="text1"/>
                <w:shd w:val="clear" w:color="auto" w:fill="FFFFFF"/>
              </w:rPr>
            </w:pPr>
            <w:r w:rsidRPr="00420229">
              <w:rPr>
                <w:rFonts w:asciiTheme="minorHAnsi" w:hAnsiTheme="minorHAnsi" w:cstheme="minorHAnsi"/>
                <w:color w:val="000000" w:themeColor="text1"/>
                <w:shd w:val="clear" w:color="auto" w:fill="FFFFFF"/>
              </w:rPr>
              <w:t xml:space="preserve">Our Art Curriculum is high quality and planned to demonstrate progression and to stimulate creativity. Children will be become creative learners, who have a web of knowledge about the great artists of the world. </w:t>
            </w:r>
          </w:p>
          <w:p w14:paraId="75E0FA9E" w14:textId="77777777" w:rsidR="00283F7A" w:rsidRPr="00420229" w:rsidRDefault="00283F7A" w:rsidP="00283F7A">
            <w:pPr>
              <w:rPr>
                <w:rFonts w:asciiTheme="minorHAnsi" w:hAnsiTheme="minorHAnsi" w:cstheme="minorHAnsi"/>
                <w:color w:val="000000" w:themeColor="text1"/>
                <w:shd w:val="clear" w:color="auto" w:fill="FFFFFF"/>
              </w:rPr>
            </w:pPr>
          </w:p>
          <w:p w14:paraId="11503741" w14:textId="08E89E90" w:rsidR="00283F7A" w:rsidRPr="00420229" w:rsidRDefault="00283F7A" w:rsidP="00283F7A">
            <w:pPr>
              <w:rPr>
                <w:rFonts w:asciiTheme="minorHAnsi" w:hAnsiTheme="minorHAnsi" w:cstheme="minorHAnsi"/>
                <w:color w:val="000000" w:themeColor="text1"/>
              </w:rPr>
            </w:pPr>
            <w:r w:rsidRPr="00420229">
              <w:rPr>
                <w:rFonts w:asciiTheme="minorHAnsi" w:hAnsiTheme="minorHAnsi" w:cstheme="minorHAnsi"/>
                <w:color w:val="000000" w:themeColor="text1"/>
              </w:rPr>
              <w:t>We measure the impact of our curriculum through:</w:t>
            </w:r>
          </w:p>
          <w:p w14:paraId="4D646605" w14:textId="258DA33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Pupil discussions about their learning, which includes discussion of their thoughts, ideas, processing and evaluations of work</w:t>
            </w:r>
            <w:r w:rsidR="00A72EEA" w:rsidRPr="00420229">
              <w:rPr>
                <w:rFonts w:asciiTheme="minorHAnsi" w:hAnsiTheme="minorHAnsi" w:cstheme="minorHAnsi"/>
                <w:color w:val="000000" w:themeColor="text1"/>
              </w:rPr>
              <w:t>.</w:t>
            </w:r>
          </w:p>
          <w:p w14:paraId="1FAAAA81"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 xml:space="preserve">Displays across the school reflect </w:t>
            </w:r>
            <w:r w:rsidRPr="00420229">
              <w:rPr>
                <w:rFonts w:asciiTheme="minorHAnsi" w:hAnsiTheme="minorHAnsi" w:cstheme="minorHAnsi"/>
                <w:color w:val="000000" w:themeColor="text1"/>
                <w:spacing w:val="3"/>
                <w:shd w:val="clear" w:color="auto" w:fill="FFFFFF"/>
              </w:rPr>
              <w:t>the children’s sense of pride in their artwork and this is also demonstrated by creative outcomes across the wider curriculum.</w:t>
            </w:r>
          </w:p>
          <w:p w14:paraId="715BE4C9"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eastAsia="Times New Roman" w:hAnsiTheme="minorHAnsi" w:cstheme="minorHAnsi"/>
                <w:color w:val="000000" w:themeColor="text1"/>
              </w:rPr>
              <w:t>Images and videos of the children’s practical learning.</w:t>
            </w:r>
          </w:p>
          <w:p w14:paraId="6D64EF9F" w14:textId="0E7C059F"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Work in sketchbooks</w:t>
            </w:r>
            <w:r w:rsidR="00A72EEA" w:rsidRPr="00420229">
              <w:rPr>
                <w:rFonts w:asciiTheme="minorHAnsi" w:hAnsiTheme="minorHAnsi" w:cstheme="minorHAnsi"/>
                <w:color w:val="000000" w:themeColor="text1"/>
              </w:rPr>
              <w:t>.</w:t>
            </w:r>
            <w:r w:rsidRPr="00420229">
              <w:rPr>
                <w:rFonts w:asciiTheme="minorHAnsi" w:hAnsiTheme="minorHAnsi" w:cstheme="minorHAnsi"/>
                <w:color w:val="000000" w:themeColor="text1"/>
              </w:rPr>
              <w:t xml:space="preserve"> </w:t>
            </w:r>
          </w:p>
          <w:p w14:paraId="5449A9A9" w14:textId="64B79920"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Assessments against learning outcomes</w:t>
            </w:r>
            <w:r w:rsidR="00A72EEA" w:rsidRPr="00420229">
              <w:rPr>
                <w:rFonts w:asciiTheme="minorHAnsi" w:hAnsiTheme="minorHAnsi" w:cstheme="minorHAnsi"/>
                <w:color w:val="000000" w:themeColor="text1"/>
              </w:rPr>
              <w:t>.</w:t>
            </w:r>
          </w:p>
          <w:p w14:paraId="53007A2E" w14:textId="33BD9F74" w:rsidR="00BD0BDC" w:rsidRPr="00420229" w:rsidRDefault="00283F7A" w:rsidP="00250D2E">
            <w:pPr>
              <w:rPr>
                <w:rFonts w:asciiTheme="minorHAnsi" w:hAnsiTheme="minorHAnsi" w:cstheme="minorHAnsi"/>
                <w:color w:val="000000" w:themeColor="text1"/>
                <w:sz w:val="21"/>
                <w:szCs w:val="21"/>
                <w:shd w:val="clear" w:color="auto" w:fill="FFFFFF"/>
              </w:rPr>
            </w:pPr>
            <w:r w:rsidRPr="00420229">
              <w:rPr>
                <w:rFonts w:asciiTheme="minorHAnsi" w:hAnsiTheme="minorHAnsi" w:cstheme="minorHAnsi"/>
                <w:color w:val="000000" w:themeColor="text1"/>
                <w:sz w:val="23"/>
                <w:szCs w:val="23"/>
              </w:rPr>
              <w:t>Teachers use this information to inform future lessons, ensuring children are supported and challenged appropriately.</w:t>
            </w:r>
            <w:r w:rsidR="002860CF">
              <w:rPr>
                <w:rFonts w:asciiTheme="minorHAnsi" w:hAnsiTheme="minorHAnsi" w:cstheme="minorHAnsi"/>
                <w:color w:val="000000" w:themeColor="text1"/>
                <w:sz w:val="23"/>
                <w:szCs w:val="23"/>
              </w:rPr>
              <w:t xml:space="preserve"> Access Art was introduced in Sept 23</w:t>
            </w:r>
          </w:p>
        </w:tc>
      </w:tr>
      <w:bookmarkEnd w:id="0"/>
    </w:tbl>
    <w:p w14:paraId="24590752" w14:textId="17D5D8EE" w:rsidR="00EA74D9" w:rsidRPr="00420229" w:rsidRDefault="00EA74D9" w:rsidP="00420229">
      <w:pPr>
        <w:spacing w:line="237" w:lineRule="auto"/>
        <w:rPr>
          <w:rFonts w:asciiTheme="minorHAnsi" w:hAnsiTheme="minorHAnsi" w:cstheme="minorHAnsi"/>
          <w:sz w:val="16"/>
          <w:szCs w:val="16"/>
        </w:rPr>
      </w:pPr>
    </w:p>
    <w:sectPr w:rsidR="00EA74D9" w:rsidRPr="00420229" w:rsidSect="00EA74D9">
      <w:headerReference w:type="default" r:id="rId298"/>
      <w:footerReference w:type="default" r:id="rId299"/>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2ED49" w14:textId="77777777" w:rsidR="00D15EB8" w:rsidRDefault="00D15EB8" w:rsidP="00150E53">
      <w:r>
        <w:separator/>
      </w:r>
    </w:p>
  </w:endnote>
  <w:endnote w:type="continuationSeparator" w:id="0">
    <w:p w14:paraId="4E71DA00" w14:textId="77777777" w:rsidR="00D15EB8" w:rsidRDefault="00D15EB8" w:rsidP="00150E53">
      <w:r>
        <w:continuationSeparator/>
      </w:r>
    </w:p>
  </w:endnote>
  <w:endnote w:type="continuationNotice" w:id="1">
    <w:p w14:paraId="20C05BA9" w14:textId="77777777" w:rsidR="00D15EB8" w:rsidRDefault="00D15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E906BB" w:rsidRPr="00596D56" w:rsidRDefault="00E906B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4044E" w14:textId="77777777" w:rsidR="00D15EB8" w:rsidRDefault="00D15EB8" w:rsidP="00150E53">
      <w:r>
        <w:separator/>
      </w:r>
    </w:p>
  </w:footnote>
  <w:footnote w:type="continuationSeparator" w:id="0">
    <w:p w14:paraId="1AEC5BEB" w14:textId="77777777" w:rsidR="00D15EB8" w:rsidRDefault="00D15EB8" w:rsidP="00150E53">
      <w:r>
        <w:continuationSeparator/>
      </w:r>
    </w:p>
  </w:footnote>
  <w:footnote w:type="continuationNotice" w:id="1">
    <w:p w14:paraId="2335C76D" w14:textId="77777777" w:rsidR="00D15EB8" w:rsidRDefault="00D15E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E906BB" w:rsidRDefault="00E906BB" w:rsidP="009F5260">
    <w:pPr>
      <w:pStyle w:val="Header"/>
      <w:tabs>
        <w:tab w:val="clear" w:pos="4513"/>
        <w:tab w:val="clear" w:pos="9026"/>
        <w:tab w:val="right" w:pos="15309"/>
      </w:tabs>
    </w:pPr>
    <w:r>
      <w:rPr>
        <w:rFonts w:ascii="Arial" w:hAnsi="Arial" w:cs="Arial"/>
      </w:rPr>
      <w:tab/>
    </w:r>
  </w:p>
  <w:p w14:paraId="4A74ED86" w14:textId="77777777" w:rsidR="00E906BB" w:rsidRDefault="00E90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C75E75"/>
    <w:multiLevelType w:val="hybridMultilevel"/>
    <w:tmpl w:val="CD5AB284"/>
    <w:lvl w:ilvl="0" w:tplc="21040074">
      <w:numFmt w:val="bullet"/>
      <w:lvlText w:val=""/>
      <w:lvlJc w:val="left"/>
      <w:pPr>
        <w:ind w:left="720" w:hanging="360"/>
      </w:pPr>
      <w:rPr>
        <w:rFonts w:ascii="Symbol" w:eastAsia="Roboto" w:hAnsi="Symbol" w:cstheme="minorHAns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013801">
    <w:abstractNumId w:val="0"/>
  </w:num>
  <w:num w:numId="2" w16cid:durableId="616713894">
    <w:abstractNumId w:val="2"/>
  </w:num>
  <w:num w:numId="3" w16cid:durableId="205515461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8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B3B"/>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2872"/>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1F69"/>
    <w:rsid w:val="0018354B"/>
    <w:rsid w:val="00185983"/>
    <w:rsid w:val="00186DD6"/>
    <w:rsid w:val="00190655"/>
    <w:rsid w:val="00192042"/>
    <w:rsid w:val="001931A4"/>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267"/>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3F7A"/>
    <w:rsid w:val="002852DB"/>
    <w:rsid w:val="00285F6E"/>
    <w:rsid w:val="00285FB9"/>
    <w:rsid w:val="002860CF"/>
    <w:rsid w:val="002901A4"/>
    <w:rsid w:val="00292DB2"/>
    <w:rsid w:val="0029466A"/>
    <w:rsid w:val="00295070"/>
    <w:rsid w:val="00296C85"/>
    <w:rsid w:val="002A00DF"/>
    <w:rsid w:val="002A2566"/>
    <w:rsid w:val="002A58CB"/>
    <w:rsid w:val="002B37E3"/>
    <w:rsid w:val="002B3F17"/>
    <w:rsid w:val="002B5561"/>
    <w:rsid w:val="002B5815"/>
    <w:rsid w:val="002B67A3"/>
    <w:rsid w:val="002C1FF8"/>
    <w:rsid w:val="002C372B"/>
    <w:rsid w:val="002C6A0D"/>
    <w:rsid w:val="002D0195"/>
    <w:rsid w:val="002D163D"/>
    <w:rsid w:val="002D3A1E"/>
    <w:rsid w:val="002D44E6"/>
    <w:rsid w:val="002D5126"/>
    <w:rsid w:val="002D5760"/>
    <w:rsid w:val="002D7111"/>
    <w:rsid w:val="002E0B95"/>
    <w:rsid w:val="002E312E"/>
    <w:rsid w:val="002E3A87"/>
    <w:rsid w:val="002E3C42"/>
    <w:rsid w:val="002E482A"/>
    <w:rsid w:val="002E5DE7"/>
    <w:rsid w:val="002F1145"/>
    <w:rsid w:val="002F2EED"/>
    <w:rsid w:val="002F37F2"/>
    <w:rsid w:val="002F6CD4"/>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23480"/>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D7D0B"/>
    <w:rsid w:val="003E218E"/>
    <w:rsid w:val="003E789A"/>
    <w:rsid w:val="003F1F84"/>
    <w:rsid w:val="003F4CFA"/>
    <w:rsid w:val="003F6243"/>
    <w:rsid w:val="0040089D"/>
    <w:rsid w:val="004008CE"/>
    <w:rsid w:val="00406EB1"/>
    <w:rsid w:val="00411504"/>
    <w:rsid w:val="00413173"/>
    <w:rsid w:val="00414182"/>
    <w:rsid w:val="00414B31"/>
    <w:rsid w:val="00415BBC"/>
    <w:rsid w:val="0041655A"/>
    <w:rsid w:val="00420229"/>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281"/>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75A1"/>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AF0"/>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1FDA"/>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2E30"/>
    <w:rsid w:val="006730E0"/>
    <w:rsid w:val="00673BCD"/>
    <w:rsid w:val="00674049"/>
    <w:rsid w:val="00677578"/>
    <w:rsid w:val="00677CA2"/>
    <w:rsid w:val="006823BD"/>
    <w:rsid w:val="00685E59"/>
    <w:rsid w:val="00686A6A"/>
    <w:rsid w:val="00687B28"/>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7184"/>
    <w:rsid w:val="007D54B5"/>
    <w:rsid w:val="007E0925"/>
    <w:rsid w:val="007E1C92"/>
    <w:rsid w:val="007E4B60"/>
    <w:rsid w:val="007F07C6"/>
    <w:rsid w:val="007F6D2C"/>
    <w:rsid w:val="00801276"/>
    <w:rsid w:val="00801F1D"/>
    <w:rsid w:val="00803C14"/>
    <w:rsid w:val="008048C0"/>
    <w:rsid w:val="00804AE9"/>
    <w:rsid w:val="00805FEE"/>
    <w:rsid w:val="00811BB8"/>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0B97"/>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0301"/>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83E"/>
    <w:rsid w:val="00916D7E"/>
    <w:rsid w:val="00921961"/>
    <w:rsid w:val="0092611E"/>
    <w:rsid w:val="0092788C"/>
    <w:rsid w:val="009311DC"/>
    <w:rsid w:val="009349B5"/>
    <w:rsid w:val="00936225"/>
    <w:rsid w:val="009367C9"/>
    <w:rsid w:val="00936C7B"/>
    <w:rsid w:val="00937B04"/>
    <w:rsid w:val="00940B94"/>
    <w:rsid w:val="00942FA8"/>
    <w:rsid w:val="00945489"/>
    <w:rsid w:val="00946D72"/>
    <w:rsid w:val="009510EE"/>
    <w:rsid w:val="00954A55"/>
    <w:rsid w:val="00955607"/>
    <w:rsid w:val="0095576F"/>
    <w:rsid w:val="00960AF6"/>
    <w:rsid w:val="009634D2"/>
    <w:rsid w:val="00963F6C"/>
    <w:rsid w:val="00964447"/>
    <w:rsid w:val="00966096"/>
    <w:rsid w:val="00971121"/>
    <w:rsid w:val="00972D3A"/>
    <w:rsid w:val="00977943"/>
    <w:rsid w:val="00982FA4"/>
    <w:rsid w:val="0098309F"/>
    <w:rsid w:val="00983A36"/>
    <w:rsid w:val="00985759"/>
    <w:rsid w:val="00985D22"/>
    <w:rsid w:val="00991427"/>
    <w:rsid w:val="00994206"/>
    <w:rsid w:val="009A0674"/>
    <w:rsid w:val="009A0E72"/>
    <w:rsid w:val="009A1A84"/>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2E19"/>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1CC4"/>
    <w:rsid w:val="00A62B33"/>
    <w:rsid w:val="00A64420"/>
    <w:rsid w:val="00A66F07"/>
    <w:rsid w:val="00A707A1"/>
    <w:rsid w:val="00A72539"/>
    <w:rsid w:val="00A72EEA"/>
    <w:rsid w:val="00A73B75"/>
    <w:rsid w:val="00A76CF1"/>
    <w:rsid w:val="00A77DFA"/>
    <w:rsid w:val="00A8058E"/>
    <w:rsid w:val="00A80A98"/>
    <w:rsid w:val="00A85F3C"/>
    <w:rsid w:val="00A91159"/>
    <w:rsid w:val="00A94A02"/>
    <w:rsid w:val="00A9614B"/>
    <w:rsid w:val="00A96D55"/>
    <w:rsid w:val="00A974F3"/>
    <w:rsid w:val="00AA018B"/>
    <w:rsid w:val="00AA1F02"/>
    <w:rsid w:val="00AA2985"/>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659"/>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514C"/>
    <w:rsid w:val="00C36485"/>
    <w:rsid w:val="00C37550"/>
    <w:rsid w:val="00C375C0"/>
    <w:rsid w:val="00C43D06"/>
    <w:rsid w:val="00C46E7D"/>
    <w:rsid w:val="00C47986"/>
    <w:rsid w:val="00C5119A"/>
    <w:rsid w:val="00C51941"/>
    <w:rsid w:val="00C55822"/>
    <w:rsid w:val="00C61565"/>
    <w:rsid w:val="00C62348"/>
    <w:rsid w:val="00C64A54"/>
    <w:rsid w:val="00C65BC7"/>
    <w:rsid w:val="00C66625"/>
    <w:rsid w:val="00C67065"/>
    <w:rsid w:val="00C74AD4"/>
    <w:rsid w:val="00C75982"/>
    <w:rsid w:val="00C75BA8"/>
    <w:rsid w:val="00C81242"/>
    <w:rsid w:val="00C829E5"/>
    <w:rsid w:val="00C83B95"/>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1FE5"/>
    <w:rsid w:val="00D04228"/>
    <w:rsid w:val="00D05F79"/>
    <w:rsid w:val="00D068D6"/>
    <w:rsid w:val="00D10266"/>
    <w:rsid w:val="00D10AAE"/>
    <w:rsid w:val="00D135B5"/>
    <w:rsid w:val="00D15EB8"/>
    <w:rsid w:val="00D201C8"/>
    <w:rsid w:val="00D21B8F"/>
    <w:rsid w:val="00D22ED3"/>
    <w:rsid w:val="00D272DB"/>
    <w:rsid w:val="00D304C7"/>
    <w:rsid w:val="00D30DCE"/>
    <w:rsid w:val="00D31FF9"/>
    <w:rsid w:val="00D33B74"/>
    <w:rsid w:val="00D35736"/>
    <w:rsid w:val="00D35821"/>
    <w:rsid w:val="00D40E52"/>
    <w:rsid w:val="00D51524"/>
    <w:rsid w:val="00D51580"/>
    <w:rsid w:val="00D54727"/>
    <w:rsid w:val="00D56D2B"/>
    <w:rsid w:val="00D65420"/>
    <w:rsid w:val="00D715DF"/>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4086"/>
    <w:rsid w:val="00E45BA7"/>
    <w:rsid w:val="00E45F47"/>
    <w:rsid w:val="00E46DD6"/>
    <w:rsid w:val="00E519AC"/>
    <w:rsid w:val="00E52E5E"/>
    <w:rsid w:val="00E54B73"/>
    <w:rsid w:val="00E550EB"/>
    <w:rsid w:val="00E55806"/>
    <w:rsid w:val="00E60141"/>
    <w:rsid w:val="00E630CB"/>
    <w:rsid w:val="00E6348F"/>
    <w:rsid w:val="00E637A1"/>
    <w:rsid w:val="00E751F2"/>
    <w:rsid w:val="00E80B40"/>
    <w:rsid w:val="00E811DF"/>
    <w:rsid w:val="00E81583"/>
    <w:rsid w:val="00E849C0"/>
    <w:rsid w:val="00E901D2"/>
    <w:rsid w:val="00E906BB"/>
    <w:rsid w:val="00E95AD8"/>
    <w:rsid w:val="00EA343F"/>
    <w:rsid w:val="00EA3B64"/>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47CEE"/>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5AF2178"/>
    <w:rsid w:val="07B2C5B1"/>
    <w:rsid w:val="09410092"/>
    <w:rsid w:val="0A80307B"/>
    <w:rsid w:val="0E3AB86C"/>
    <w:rsid w:val="1043D345"/>
    <w:rsid w:val="118324DD"/>
    <w:rsid w:val="18ADA064"/>
    <w:rsid w:val="1C3D8424"/>
    <w:rsid w:val="1D545848"/>
    <w:rsid w:val="25FCCFB4"/>
    <w:rsid w:val="2909B6B9"/>
    <w:rsid w:val="2A3C599A"/>
    <w:rsid w:val="31A95770"/>
    <w:rsid w:val="32A5A985"/>
    <w:rsid w:val="398C9141"/>
    <w:rsid w:val="44882520"/>
    <w:rsid w:val="4723C865"/>
    <w:rsid w:val="4B05C31D"/>
    <w:rsid w:val="50554CBA"/>
    <w:rsid w:val="58B740BA"/>
    <w:rsid w:val="5B0010E9"/>
    <w:rsid w:val="5F11BA00"/>
    <w:rsid w:val="643A680D"/>
    <w:rsid w:val="67B54C9E"/>
    <w:rsid w:val="7121F783"/>
    <w:rsid w:val="77882DD3"/>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link w:val="NoSpacingChar"/>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numbering" w:customStyle="1" w:styleId="NoList1">
    <w:name w:val="No List1"/>
    <w:next w:val="NoList"/>
    <w:uiPriority w:val="99"/>
    <w:semiHidden/>
    <w:unhideWhenUsed/>
    <w:rsid w:val="002860CF"/>
  </w:style>
  <w:style w:type="table" w:customStyle="1" w:styleId="TableGrid1">
    <w:name w:val="Table Grid1"/>
    <w:basedOn w:val="TableNormal"/>
    <w:next w:val="TableGrid"/>
    <w:uiPriority w:val="39"/>
    <w:rsid w:val="002860C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2860CF"/>
    <w:rPr>
      <w:color w:val="0563C1"/>
      <w:u w:val="single"/>
    </w:rPr>
  </w:style>
  <w:style w:type="character" w:styleId="UnresolvedMention">
    <w:name w:val="Unresolved Mention"/>
    <w:basedOn w:val="DefaultParagraphFont"/>
    <w:uiPriority w:val="99"/>
    <w:semiHidden/>
    <w:unhideWhenUsed/>
    <w:rsid w:val="002860CF"/>
    <w:rPr>
      <w:color w:val="605E5C"/>
      <w:shd w:val="clear" w:color="auto" w:fill="E1DFDD"/>
    </w:rPr>
  </w:style>
  <w:style w:type="character" w:customStyle="1" w:styleId="NoSpacingChar">
    <w:name w:val="No Spacing Char"/>
    <w:basedOn w:val="DefaultParagraphFont"/>
    <w:link w:val="NoSpacing"/>
    <w:uiPriority w:val="1"/>
    <w:rsid w:val="002860CF"/>
  </w:style>
  <w:style w:type="character" w:customStyle="1" w:styleId="FollowedHyperlink1">
    <w:name w:val="FollowedHyperlink1"/>
    <w:basedOn w:val="DefaultParagraphFont"/>
    <w:uiPriority w:val="99"/>
    <w:semiHidden/>
    <w:unhideWhenUsed/>
    <w:rsid w:val="002860CF"/>
    <w:rPr>
      <w:color w:val="954F72"/>
      <w:u w:val="single"/>
    </w:rPr>
  </w:style>
  <w:style w:type="character" w:styleId="Hyperlink">
    <w:name w:val="Hyperlink"/>
    <w:basedOn w:val="DefaultParagraphFont"/>
    <w:uiPriority w:val="99"/>
    <w:semiHidden/>
    <w:unhideWhenUsed/>
    <w:rsid w:val="002860CF"/>
    <w:rPr>
      <w:color w:val="9454C3" w:themeColor="hyperlink"/>
      <w:u w:val="single"/>
    </w:rPr>
  </w:style>
  <w:style w:type="character" w:styleId="FollowedHyperlink">
    <w:name w:val="FollowedHyperlink"/>
    <w:basedOn w:val="DefaultParagraphFont"/>
    <w:uiPriority w:val="99"/>
    <w:semiHidden/>
    <w:unhideWhenUsed/>
    <w:rsid w:val="002860CF"/>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ccessart.org.uk/simple-printmaking/" TargetMode="External"/><Relationship Id="rId299" Type="http://schemas.openxmlformats.org/officeDocument/2006/relationships/footer" Target="footer1.xml"/><Relationship Id="rId21" Type="http://schemas.openxmlformats.org/officeDocument/2006/relationships/hyperlink" Target="https://www.accessart.org.uk/sculpture-and-structure/" TargetMode="External"/><Relationship Id="rId63" Type="http://schemas.openxmlformats.org/officeDocument/2006/relationships/hyperlink" Target="https://www.accessart.org.uk/identity/" TargetMode="External"/><Relationship Id="rId159" Type="http://schemas.openxmlformats.org/officeDocument/2006/relationships/hyperlink" Target="https://www.accessart.org.uk/exploring-the-world-through-mono-print/" TargetMode="External"/><Relationship Id="rId170" Type="http://schemas.openxmlformats.org/officeDocument/2006/relationships/hyperlink" Target="https://www.accessart.org.uk/gestural-drawing-with-charcoal/" TargetMode="External"/><Relationship Id="rId226" Type="http://schemas.openxmlformats.org/officeDocument/2006/relationships/hyperlink" Target="https://www.accessart.org.uk/the-art-of-display/" TargetMode="External"/><Relationship Id="rId268" Type="http://schemas.openxmlformats.org/officeDocument/2006/relationships/hyperlink" Target="https://www.accessart.org.uk/spirals/" TargetMode="External"/><Relationship Id="rId32" Type="http://schemas.openxmlformats.org/officeDocument/2006/relationships/hyperlink" Target="https://www.accessart.org.uk/mixed-media-land-and-city-scapes/" TargetMode="External"/><Relationship Id="rId74" Type="http://schemas.openxmlformats.org/officeDocument/2006/relationships/hyperlink" Target="https://www.accessart.org.uk/identity/" TargetMode="External"/><Relationship Id="rId128" Type="http://schemas.openxmlformats.org/officeDocument/2006/relationships/hyperlink" Target="https://www.accessart.org.uk/playful-making/" TargetMode="External"/><Relationship Id="rId5" Type="http://schemas.openxmlformats.org/officeDocument/2006/relationships/numbering" Target="numbering.xml"/><Relationship Id="rId181" Type="http://schemas.openxmlformats.org/officeDocument/2006/relationships/hyperlink" Target="https://www.accessart.org.uk/using-natural-materials-to-make-images/" TargetMode="External"/><Relationship Id="rId237" Type="http://schemas.openxmlformats.org/officeDocument/2006/relationships/hyperlink" Target="https://www.accessart.org.uk/sculptural-food/" TargetMode="External"/><Relationship Id="rId279" Type="http://schemas.openxmlformats.org/officeDocument/2006/relationships/hyperlink" Target="https://www.accessart.org.uk/typography-and-maps/" TargetMode="External"/><Relationship Id="rId43" Type="http://schemas.openxmlformats.org/officeDocument/2006/relationships/hyperlink" Target="https://www.accessart.org.uk/shadow-puppets/" TargetMode="External"/><Relationship Id="rId139" Type="http://schemas.openxmlformats.org/officeDocument/2006/relationships/hyperlink" Target="https://www.accessart.org.uk/flora-and-fauna/" TargetMode="External"/><Relationship Id="rId290" Type="http://schemas.openxmlformats.org/officeDocument/2006/relationships/hyperlink" Target="https://www.accessart.org.uk/set-design/" TargetMode="External"/><Relationship Id="rId85" Type="http://schemas.openxmlformats.org/officeDocument/2006/relationships/hyperlink" Target="https://www.accessart.org.uk/exploring-the-world-through-mono-print/" TargetMode="External"/><Relationship Id="rId150" Type="http://schemas.openxmlformats.org/officeDocument/2006/relationships/hyperlink" Target="https://www.accessart.org.uk/working-with-shape-and-colour/" TargetMode="External"/><Relationship Id="rId192" Type="http://schemas.openxmlformats.org/officeDocument/2006/relationships/hyperlink" Target="https://www.accessart.org.uk/expressive-painting/" TargetMode="External"/><Relationship Id="rId206" Type="http://schemas.openxmlformats.org/officeDocument/2006/relationships/hyperlink" Target="https://www.accessart.org.uk/exploring-pattern/" TargetMode="External"/><Relationship Id="rId248" Type="http://schemas.openxmlformats.org/officeDocument/2006/relationships/hyperlink" Target="https://www.accessart.org.uk/sculpture-and-structure/" TargetMode="External"/><Relationship Id="rId12" Type="http://schemas.openxmlformats.org/officeDocument/2006/relationships/image" Target="media/image2.jpeg"/><Relationship Id="rId108" Type="http://schemas.openxmlformats.org/officeDocument/2006/relationships/hyperlink" Target="https://www.accessart.org.uk/spirals/" TargetMode="External"/><Relationship Id="rId54" Type="http://schemas.openxmlformats.org/officeDocument/2006/relationships/hyperlink" Target="https://www.accessart.org.uk/making-monotypes/" TargetMode="External"/><Relationship Id="rId96" Type="http://schemas.openxmlformats.org/officeDocument/2006/relationships/hyperlink" Target="https://www.accessart.org.uk/stick-transformation-project/" TargetMode="External"/><Relationship Id="rId161" Type="http://schemas.openxmlformats.org/officeDocument/2006/relationships/hyperlink" Target="https://www.accessart.org.uk/full-primary-art-curriculum/" TargetMode="External"/><Relationship Id="rId217" Type="http://schemas.openxmlformats.org/officeDocument/2006/relationships/hyperlink" Target="https://www.accessart.org.uk/using-natural-materials-to-make-images/" TargetMode="External"/><Relationship Id="rId6" Type="http://schemas.openxmlformats.org/officeDocument/2006/relationships/styles" Target="styles.xml"/><Relationship Id="rId238" Type="http://schemas.openxmlformats.org/officeDocument/2006/relationships/hyperlink" Target="https://www.accessart.org.uk/storytelling-through-drawing/" TargetMode="External"/><Relationship Id="rId259" Type="http://schemas.openxmlformats.org/officeDocument/2006/relationships/hyperlink" Target="https://www.accessart.org.uk/still-life/" TargetMode="External"/><Relationship Id="rId23" Type="http://schemas.openxmlformats.org/officeDocument/2006/relationships/hyperlink" Target="https://www.accessart.org.uk/sculpture-and-structure/" TargetMode="External"/><Relationship Id="rId119" Type="http://schemas.openxmlformats.org/officeDocument/2006/relationships/hyperlink" Target="https://www.accessart.org.uk/2d-drawing-to-3d-making/" TargetMode="External"/><Relationship Id="rId270" Type="http://schemas.openxmlformats.org/officeDocument/2006/relationships/hyperlink" Target="https://www.accessart.org.uk/full-primary-art-curriculum/" TargetMode="External"/><Relationship Id="rId291" Type="http://schemas.openxmlformats.org/officeDocument/2006/relationships/hyperlink" Target="https://www.accessart.org.uk/simple-printmaking/" TargetMode="External"/><Relationship Id="rId44" Type="http://schemas.openxmlformats.org/officeDocument/2006/relationships/hyperlink" Target="https://www.accessart.org.uk/architectural-design/" TargetMode="External"/><Relationship Id="rId65" Type="http://schemas.openxmlformats.org/officeDocument/2006/relationships/hyperlink" Target="https://www.accessart.org.uk/pathway-making-birds/" TargetMode="External"/><Relationship Id="rId86" Type="http://schemas.openxmlformats.org/officeDocument/2006/relationships/hyperlink" Target="https://www.accessart.org.uk/gestural-drawing-with-charcoal/" TargetMode="External"/><Relationship Id="rId130" Type="http://schemas.openxmlformats.org/officeDocument/2006/relationships/hyperlink" Target="https://www.accessart.org.uk/shadow-puppets/" TargetMode="External"/><Relationship Id="rId151" Type="http://schemas.openxmlformats.org/officeDocument/2006/relationships/hyperlink" Target="https://www.accessart.org.uk/playful-making/" TargetMode="External"/><Relationship Id="rId172" Type="http://schemas.openxmlformats.org/officeDocument/2006/relationships/hyperlink" Target="https://www.accessart.org.uk/be-an-architect/" TargetMode="External"/><Relationship Id="rId193" Type="http://schemas.openxmlformats.org/officeDocument/2006/relationships/hyperlink" Target="https://www.accessart.org.uk/cloth-thread-paint/" TargetMode="External"/><Relationship Id="rId207" Type="http://schemas.openxmlformats.org/officeDocument/2006/relationships/hyperlink" Target="https://www.accessart.org.uk/storytelling-through-drawing/" TargetMode="External"/><Relationship Id="rId228" Type="http://schemas.openxmlformats.org/officeDocument/2006/relationships/hyperlink" Target="https://www.accessart.org.uk/exploring-pattern/" TargetMode="External"/><Relationship Id="rId249" Type="http://schemas.openxmlformats.org/officeDocument/2006/relationships/hyperlink" Target="https://www.accessart.org.uk/sculptural-food/" TargetMode="External"/><Relationship Id="rId13" Type="http://schemas.openxmlformats.org/officeDocument/2006/relationships/hyperlink" Target="https://www.accessart.org.uk/exploring-the-world-through-mono-print/" TargetMode="External"/><Relationship Id="rId109" Type="http://schemas.openxmlformats.org/officeDocument/2006/relationships/hyperlink" Target="https://www.accessart.org.uk/activism/" TargetMode="External"/><Relationship Id="rId260" Type="http://schemas.openxmlformats.org/officeDocument/2006/relationships/hyperlink" Target="https://www.accessart.org.uk/typography-and-maps/" TargetMode="External"/><Relationship Id="rId281" Type="http://schemas.openxmlformats.org/officeDocument/2006/relationships/hyperlink" Target="https://www.accessart.org.uk/mixed-media-land-and-city-scapes/" TargetMode="External"/><Relationship Id="rId34" Type="http://schemas.openxmlformats.org/officeDocument/2006/relationships/hyperlink" Target="https://www.accessart.org.uk/expressive-painting/" TargetMode="External"/><Relationship Id="rId55" Type="http://schemas.openxmlformats.org/officeDocument/2006/relationships/hyperlink" Target="https://www.accessart.org.uk/exploring-watercolour-pathway/" TargetMode="External"/><Relationship Id="rId76" Type="http://schemas.openxmlformats.org/officeDocument/2006/relationships/hyperlink" Target="https://www.accessart.org.uk/working-with-shape-and-colour/" TargetMode="External"/><Relationship Id="rId97" Type="http://schemas.openxmlformats.org/officeDocument/2006/relationships/hyperlink" Target="https://www.accessart.org.uk/exploring-pattern/" TargetMode="External"/><Relationship Id="rId120" Type="http://schemas.openxmlformats.org/officeDocument/2006/relationships/hyperlink" Target="https://www.accessart.org.uk/activism/" TargetMode="External"/><Relationship Id="rId141" Type="http://schemas.openxmlformats.org/officeDocument/2006/relationships/hyperlink" Target="https://www.accessart.org.uk/activism/" TargetMode="External"/><Relationship Id="rId7" Type="http://schemas.openxmlformats.org/officeDocument/2006/relationships/settings" Target="settings.xml"/><Relationship Id="rId162" Type="http://schemas.openxmlformats.org/officeDocument/2006/relationships/hyperlink" Target="https://www.accessart.org.uk/exploring-watercolour-pathway/" TargetMode="External"/><Relationship Id="rId183" Type="http://schemas.openxmlformats.org/officeDocument/2006/relationships/hyperlink" Target="https://www.accessart.org.uk/gestural-drawing-with-charcoal/" TargetMode="External"/><Relationship Id="rId218" Type="http://schemas.openxmlformats.org/officeDocument/2006/relationships/hyperlink" Target="https://www.accessart.org.uk/still-life/" TargetMode="External"/><Relationship Id="rId239" Type="http://schemas.openxmlformats.org/officeDocument/2006/relationships/hyperlink" Target="https://www.accessart.org.uk/music-and-art/" TargetMode="External"/><Relationship Id="rId250" Type="http://schemas.openxmlformats.org/officeDocument/2006/relationships/hyperlink" Target="https://www.accessart.org.uk/sculptural-food/" TargetMode="External"/><Relationship Id="rId271" Type="http://schemas.openxmlformats.org/officeDocument/2006/relationships/hyperlink" Target="https://www.accessart.org.uk/spirals/" TargetMode="External"/><Relationship Id="rId292" Type="http://schemas.openxmlformats.org/officeDocument/2006/relationships/hyperlink" Target="https://www.accessart.org.uk/fashion/" TargetMode="External"/><Relationship Id="rId24" Type="http://schemas.openxmlformats.org/officeDocument/2006/relationships/hyperlink" Target="https://www.accessart.org.uk/expressive-painting/" TargetMode="External"/><Relationship Id="rId45" Type="http://schemas.openxmlformats.org/officeDocument/2006/relationships/hyperlink" Target="https://www.accessart.org.uk/flora-and-fauna/" TargetMode="External"/><Relationship Id="rId66" Type="http://schemas.openxmlformats.org/officeDocument/2006/relationships/hyperlink" Target="https://www.accessart.org.uk/working-with-shape-and-colour/" TargetMode="External"/><Relationship Id="rId87" Type="http://schemas.openxmlformats.org/officeDocument/2006/relationships/hyperlink" Target="https://www.accessart.org.uk/storytelling-through-drawing/" TargetMode="External"/><Relationship Id="rId110" Type="http://schemas.openxmlformats.org/officeDocument/2006/relationships/hyperlink" Target="https://www.accessart.org.uk/2d-drawing-to-3d-making/" TargetMode="External"/><Relationship Id="rId131" Type="http://schemas.openxmlformats.org/officeDocument/2006/relationships/hyperlink" Target="https://www.accessart.org.uk/brave-colour/" TargetMode="External"/><Relationship Id="rId152" Type="http://schemas.openxmlformats.org/officeDocument/2006/relationships/hyperlink" Target="https://www.accessart.org.uk/exploring-watercolour-pathway/" TargetMode="External"/><Relationship Id="rId173" Type="http://schemas.openxmlformats.org/officeDocument/2006/relationships/hyperlink" Target="https://www.accessart.org.uk/be-an-architect/" TargetMode="External"/><Relationship Id="rId194" Type="http://schemas.openxmlformats.org/officeDocument/2006/relationships/hyperlink" Target="https://www.accessart.org.uk/pathway-making-birds/" TargetMode="External"/><Relationship Id="rId208" Type="http://schemas.openxmlformats.org/officeDocument/2006/relationships/hyperlink" Target="https://www.accessart.org.uk/full-primary-art-curriculum/" TargetMode="External"/><Relationship Id="rId229" Type="http://schemas.openxmlformats.org/officeDocument/2006/relationships/hyperlink" Target="https://www.accessart.org.uk/the-art-of-display/" TargetMode="External"/><Relationship Id="rId240" Type="http://schemas.openxmlformats.org/officeDocument/2006/relationships/hyperlink" Target="https://www.accessart.org.uk/music-and-art/" TargetMode="External"/><Relationship Id="rId261" Type="http://schemas.openxmlformats.org/officeDocument/2006/relationships/hyperlink" Target="https://www.accessart.org.uk/still-life/" TargetMode="External"/><Relationship Id="rId14" Type="http://schemas.openxmlformats.org/officeDocument/2006/relationships/hyperlink" Target="https://www.accessart.org.uk/cloth-thread-paint/" TargetMode="External"/><Relationship Id="rId35" Type="http://schemas.openxmlformats.org/officeDocument/2006/relationships/hyperlink" Target="https://www.accessart.org.uk/full-primary-art-curriculum/" TargetMode="External"/><Relationship Id="rId56" Type="http://schemas.openxmlformats.org/officeDocument/2006/relationships/hyperlink" Target="https://www.accessart.org.uk/animated-drawings/" TargetMode="External"/><Relationship Id="rId77" Type="http://schemas.openxmlformats.org/officeDocument/2006/relationships/hyperlink" Target="https://www.accessart.org.uk/working-with-shape-and-colour/" TargetMode="External"/><Relationship Id="rId100" Type="http://schemas.openxmlformats.org/officeDocument/2006/relationships/hyperlink" Target="https://www.accessart.org.uk/spirals/" TargetMode="External"/><Relationship Id="rId282" Type="http://schemas.openxmlformats.org/officeDocument/2006/relationships/hyperlink" Target="https://www.accessart.org.uk/mixed-media-land-and-city-scapes/" TargetMode="External"/><Relationship Id="rId8" Type="http://schemas.openxmlformats.org/officeDocument/2006/relationships/webSettings" Target="webSettings.xml"/><Relationship Id="rId98" Type="http://schemas.openxmlformats.org/officeDocument/2006/relationships/hyperlink" Target="https://www.accessart.org.uk/the-art-of-display/" TargetMode="External"/><Relationship Id="rId121" Type="http://schemas.openxmlformats.org/officeDocument/2006/relationships/hyperlink" Target="https://www.accessart.org.uk/fashion/" TargetMode="External"/><Relationship Id="rId142" Type="http://schemas.openxmlformats.org/officeDocument/2006/relationships/hyperlink" Target="https://www.accessart.org.uk/identity/" TargetMode="External"/><Relationship Id="rId163" Type="http://schemas.openxmlformats.org/officeDocument/2006/relationships/hyperlink" Target="https://www.accessart.org.uk/identity/" TargetMode="External"/><Relationship Id="rId184" Type="http://schemas.openxmlformats.org/officeDocument/2006/relationships/hyperlink" Target="https://www.accessart.org.uk/exploring-watercolour-pathway/" TargetMode="External"/><Relationship Id="rId219" Type="http://schemas.openxmlformats.org/officeDocument/2006/relationships/hyperlink" Target="https://www.accessart.org.uk/music-and-art/" TargetMode="External"/><Relationship Id="rId230" Type="http://schemas.openxmlformats.org/officeDocument/2006/relationships/hyperlink" Target="https://www.accessart.org.uk/sculptural-food/" TargetMode="External"/><Relationship Id="rId251" Type="http://schemas.openxmlformats.org/officeDocument/2006/relationships/hyperlink" Target="https://www.accessart.org.uk/still-life/" TargetMode="External"/><Relationship Id="rId25" Type="http://schemas.openxmlformats.org/officeDocument/2006/relationships/hyperlink" Target="https://www.accessart.org.uk/gestural-drawing-with-charcoal/" TargetMode="External"/><Relationship Id="rId46" Type="http://schemas.openxmlformats.org/officeDocument/2006/relationships/hyperlink" Target="https://www.accessart.org.uk/working-with-shape-and-colour/" TargetMode="External"/><Relationship Id="rId67" Type="http://schemas.openxmlformats.org/officeDocument/2006/relationships/hyperlink" Target="https://www.accessart.org.uk/exploring-pattern/" TargetMode="External"/><Relationship Id="rId272" Type="http://schemas.openxmlformats.org/officeDocument/2006/relationships/hyperlink" Target="https://www.accessart.org.uk/sculptural-food/" TargetMode="External"/><Relationship Id="rId293" Type="http://schemas.openxmlformats.org/officeDocument/2006/relationships/hyperlink" Target="https://www.accessart.org.uk/set-design/" TargetMode="External"/><Relationship Id="rId88" Type="http://schemas.openxmlformats.org/officeDocument/2006/relationships/hyperlink" Target="https://www.accessart.org.uk/simple-printmaking/" TargetMode="External"/><Relationship Id="rId111" Type="http://schemas.openxmlformats.org/officeDocument/2006/relationships/hyperlink" Target="https://www.accessart.org.uk/2d-drawing-to-3d-making/" TargetMode="External"/><Relationship Id="rId132" Type="http://schemas.openxmlformats.org/officeDocument/2006/relationships/hyperlink" Target="https://www.accessart.org.uk/identity/" TargetMode="External"/><Relationship Id="rId153" Type="http://schemas.openxmlformats.org/officeDocument/2006/relationships/hyperlink" Target="https://www.accessart.org.uk/playful-making/" TargetMode="External"/><Relationship Id="rId174" Type="http://schemas.openxmlformats.org/officeDocument/2006/relationships/hyperlink" Target="https://www.accessart.org.uk/full-primary-art-curriculum/" TargetMode="External"/><Relationship Id="rId195" Type="http://schemas.openxmlformats.org/officeDocument/2006/relationships/hyperlink" Target="https://www.accessart.org.uk/explore-draw/" TargetMode="External"/><Relationship Id="rId209" Type="http://schemas.openxmlformats.org/officeDocument/2006/relationships/hyperlink" Target="https://www.accessart.org.uk/music-and-art/" TargetMode="External"/><Relationship Id="rId220" Type="http://schemas.openxmlformats.org/officeDocument/2006/relationships/hyperlink" Target="https://www.accessart.org.uk/animated-drawings/" TargetMode="External"/><Relationship Id="rId241" Type="http://schemas.openxmlformats.org/officeDocument/2006/relationships/hyperlink" Target="https://www.accessart.org.uk/still-life/" TargetMode="External"/><Relationship Id="rId15" Type="http://schemas.openxmlformats.org/officeDocument/2006/relationships/hyperlink" Target="https://www.accessart.org.uk/brave-colour/" TargetMode="External"/><Relationship Id="rId36" Type="http://schemas.openxmlformats.org/officeDocument/2006/relationships/hyperlink" Target="https://www.accessart.org.uk/stick-transformation-project/" TargetMode="External"/><Relationship Id="rId57" Type="http://schemas.openxmlformats.org/officeDocument/2006/relationships/hyperlink" Target="https://www.accessart.org.uk/using-natural-materials-to-make-images/" TargetMode="External"/><Relationship Id="rId262" Type="http://schemas.openxmlformats.org/officeDocument/2006/relationships/hyperlink" Target="https://www.accessart.org.uk/the-art-of-display/" TargetMode="External"/><Relationship Id="rId283" Type="http://schemas.openxmlformats.org/officeDocument/2006/relationships/hyperlink" Target="https://www.accessart.org.uk/set-design/" TargetMode="External"/><Relationship Id="rId78" Type="http://schemas.openxmlformats.org/officeDocument/2006/relationships/hyperlink" Target="https://www.accessart.org.uk/spirals/" TargetMode="External"/><Relationship Id="rId99" Type="http://schemas.openxmlformats.org/officeDocument/2006/relationships/hyperlink" Target="https://www.accessart.org.uk/pathway-making-birds/" TargetMode="External"/><Relationship Id="rId101" Type="http://schemas.openxmlformats.org/officeDocument/2006/relationships/hyperlink" Target="https://www.accessart.org.uk/identity/" TargetMode="External"/><Relationship Id="rId122" Type="http://schemas.openxmlformats.org/officeDocument/2006/relationships/hyperlink" Target="https://www.accessart.org.uk/cloth-thread-paint/" TargetMode="External"/><Relationship Id="rId143" Type="http://schemas.openxmlformats.org/officeDocument/2006/relationships/hyperlink" Target="https://www.accessart.org.uk/identity/" TargetMode="External"/><Relationship Id="rId164" Type="http://schemas.openxmlformats.org/officeDocument/2006/relationships/hyperlink" Target="https://www.accessart.org.uk/storytelling-through-drawing/" TargetMode="External"/><Relationship Id="rId185" Type="http://schemas.openxmlformats.org/officeDocument/2006/relationships/hyperlink" Target="https://www.accessart.org.uk/expressive-painting/" TargetMode="External"/><Relationship Id="rId9" Type="http://schemas.openxmlformats.org/officeDocument/2006/relationships/footnotes" Target="footnotes.xml"/><Relationship Id="rId210" Type="http://schemas.openxmlformats.org/officeDocument/2006/relationships/hyperlink" Target="https://www.accessart.org.uk/explore-draw/" TargetMode="External"/><Relationship Id="rId26" Type="http://schemas.openxmlformats.org/officeDocument/2006/relationships/hyperlink" Target="https://www.accessart.org.uk/exploring-watercolour-pathway/" TargetMode="External"/><Relationship Id="rId231" Type="http://schemas.openxmlformats.org/officeDocument/2006/relationships/hyperlink" Target="https://www.accessart.org.uk/architectural-design/" TargetMode="External"/><Relationship Id="rId252" Type="http://schemas.openxmlformats.org/officeDocument/2006/relationships/hyperlink" Target="https://www.accessart.org.uk/working-with-shape-and-colour/" TargetMode="External"/><Relationship Id="rId273" Type="http://schemas.openxmlformats.org/officeDocument/2006/relationships/hyperlink" Target="https://www.accessart.org.uk/brave-colour/" TargetMode="External"/><Relationship Id="rId294" Type="http://schemas.openxmlformats.org/officeDocument/2006/relationships/hyperlink" Target="https://www.accessart.org.uk/full-primary-art-curriculum/" TargetMode="External"/><Relationship Id="rId47" Type="http://schemas.openxmlformats.org/officeDocument/2006/relationships/hyperlink" Target="https://www.accessart.org.uk/set-design/" TargetMode="External"/><Relationship Id="rId68" Type="http://schemas.openxmlformats.org/officeDocument/2006/relationships/hyperlink" Target="https://www.accessart.org.uk/explore-draw/" TargetMode="External"/><Relationship Id="rId89" Type="http://schemas.openxmlformats.org/officeDocument/2006/relationships/hyperlink" Target="https://www.accessart.org.uk/activism/" TargetMode="External"/><Relationship Id="rId112" Type="http://schemas.openxmlformats.org/officeDocument/2006/relationships/hyperlink" Target="https://www.accessart.org.uk/still-life/" TargetMode="External"/><Relationship Id="rId133" Type="http://schemas.openxmlformats.org/officeDocument/2006/relationships/hyperlink" Target="https://www.accessart.org.uk/gestural-drawing-with-charcoal/" TargetMode="External"/><Relationship Id="rId154" Type="http://schemas.openxmlformats.org/officeDocument/2006/relationships/hyperlink" Target="https://www.accessart.org.uk/take-a-seat/" TargetMode="External"/><Relationship Id="rId175" Type="http://schemas.openxmlformats.org/officeDocument/2006/relationships/hyperlink" Target="https://www.accessart.org.uk/sculpture-and-structure/" TargetMode="External"/><Relationship Id="rId196" Type="http://schemas.openxmlformats.org/officeDocument/2006/relationships/hyperlink" Target="https://www.accessart.org.uk/exploring-watercolour-pathway/" TargetMode="External"/><Relationship Id="rId200" Type="http://schemas.openxmlformats.org/officeDocument/2006/relationships/hyperlink" Target="https://www.accessart.org.uk/working-with-shape-and-colour/" TargetMode="External"/><Relationship Id="rId16" Type="http://schemas.openxmlformats.org/officeDocument/2006/relationships/hyperlink" Target="https://www.accessart.org.uk/2d-drawing-to-3d-making/" TargetMode="External"/><Relationship Id="rId221" Type="http://schemas.openxmlformats.org/officeDocument/2006/relationships/hyperlink" Target="https://www.accessart.org.uk/animated-drawings/" TargetMode="External"/><Relationship Id="rId242" Type="http://schemas.openxmlformats.org/officeDocument/2006/relationships/hyperlink" Target="https://www.accessart.org.uk/set-design/" TargetMode="External"/><Relationship Id="rId263" Type="http://schemas.openxmlformats.org/officeDocument/2006/relationships/hyperlink" Target="https://www.accessart.org.uk/expressive-painting/" TargetMode="External"/><Relationship Id="rId284" Type="http://schemas.openxmlformats.org/officeDocument/2006/relationships/hyperlink" Target="https://www.accessart.org.uk/brave-colour/" TargetMode="External"/><Relationship Id="rId37" Type="http://schemas.openxmlformats.org/officeDocument/2006/relationships/hyperlink" Target="https://www.accessart.org.uk/simple-printmaking/" TargetMode="External"/><Relationship Id="rId58" Type="http://schemas.openxmlformats.org/officeDocument/2006/relationships/hyperlink" Target="https://www.accessart.org.uk/music-and-art/" TargetMode="External"/><Relationship Id="rId79" Type="http://schemas.openxmlformats.org/officeDocument/2006/relationships/hyperlink" Target="https://www.accessart.org.uk/explore-draw/" TargetMode="External"/><Relationship Id="rId102" Type="http://schemas.openxmlformats.org/officeDocument/2006/relationships/hyperlink" Target="https://www.accessart.org.uk/simple-printmaking/" TargetMode="External"/><Relationship Id="rId123" Type="http://schemas.openxmlformats.org/officeDocument/2006/relationships/hyperlink" Target="https://www.accessart.org.uk/brave-colour/" TargetMode="External"/><Relationship Id="rId144" Type="http://schemas.openxmlformats.org/officeDocument/2006/relationships/hyperlink" Target="https://www.accessart.org.uk/cloth-thread-paint/" TargetMode="External"/><Relationship Id="rId90" Type="http://schemas.openxmlformats.org/officeDocument/2006/relationships/hyperlink" Target="https://www.accessart.org.uk/exploring-the-world-through-mono-print/" TargetMode="External"/><Relationship Id="rId165" Type="http://schemas.openxmlformats.org/officeDocument/2006/relationships/hyperlink" Target="https://www.accessart.org.uk/pathway-making-birds/" TargetMode="External"/><Relationship Id="rId186" Type="http://schemas.openxmlformats.org/officeDocument/2006/relationships/hyperlink" Target="https://www.accessart.org.uk/storytelling-through-drawing/" TargetMode="External"/><Relationship Id="rId211" Type="http://schemas.openxmlformats.org/officeDocument/2006/relationships/hyperlink" Target="https://www.accessart.org.uk/full-primary-art-curriculum/" TargetMode="External"/><Relationship Id="rId232" Type="http://schemas.openxmlformats.org/officeDocument/2006/relationships/hyperlink" Target="https://www.accessart.org.uk/explore-draw/" TargetMode="External"/><Relationship Id="rId253" Type="http://schemas.openxmlformats.org/officeDocument/2006/relationships/hyperlink" Target="https://www.accessart.org.uk/2d-drawing-to-3d-making/" TargetMode="External"/><Relationship Id="rId274" Type="http://schemas.openxmlformats.org/officeDocument/2006/relationships/hyperlink" Target="https://www.accessart.org.uk/animated-drawings/" TargetMode="External"/><Relationship Id="rId295" Type="http://schemas.openxmlformats.org/officeDocument/2006/relationships/hyperlink" Target="https://www.accessart.org.uk/shadow-puppets/" TargetMode="External"/><Relationship Id="rId27" Type="http://schemas.openxmlformats.org/officeDocument/2006/relationships/hyperlink" Target="https://www.accessart.org.uk/full-primary-art-curriculum/" TargetMode="External"/><Relationship Id="rId48" Type="http://schemas.openxmlformats.org/officeDocument/2006/relationships/hyperlink" Target="https://www.accessart.org.uk/pathway-making-birds/" TargetMode="External"/><Relationship Id="rId69" Type="http://schemas.openxmlformats.org/officeDocument/2006/relationships/hyperlink" Target="https://www.accessart.org.uk/fashion/" TargetMode="External"/><Relationship Id="rId113" Type="http://schemas.openxmlformats.org/officeDocument/2006/relationships/hyperlink" Target="https://www.accessart.org.uk/simple-printmaking/" TargetMode="External"/><Relationship Id="rId134" Type="http://schemas.openxmlformats.org/officeDocument/2006/relationships/hyperlink" Target="https://www.accessart.org.uk/fashion/" TargetMode="External"/><Relationship Id="rId80" Type="http://schemas.openxmlformats.org/officeDocument/2006/relationships/hyperlink" Target="https://www.accessart.org.uk/working-with-shape-and-colour/" TargetMode="External"/><Relationship Id="rId155" Type="http://schemas.openxmlformats.org/officeDocument/2006/relationships/hyperlink" Target="https://www.accessart.org.uk/full-primary-art-curriculum/" TargetMode="External"/><Relationship Id="rId176" Type="http://schemas.openxmlformats.org/officeDocument/2006/relationships/hyperlink" Target="https://www.accessart.org.uk/flora-and-fauna/" TargetMode="External"/><Relationship Id="rId197" Type="http://schemas.openxmlformats.org/officeDocument/2006/relationships/hyperlink" Target="https://www.accessart.org.uk/sculptural-food/" TargetMode="External"/><Relationship Id="rId201" Type="http://schemas.openxmlformats.org/officeDocument/2006/relationships/hyperlink" Target="https://www.accessart.org.uk/animated-drawings/" TargetMode="External"/><Relationship Id="rId222" Type="http://schemas.openxmlformats.org/officeDocument/2006/relationships/hyperlink" Target="https://www.accessart.org.uk/cloth-thread-paint/" TargetMode="External"/><Relationship Id="rId243" Type="http://schemas.openxmlformats.org/officeDocument/2006/relationships/hyperlink" Target="https://www.accessart.org.uk/exploring-pattern/" TargetMode="External"/><Relationship Id="rId264" Type="http://schemas.openxmlformats.org/officeDocument/2006/relationships/hyperlink" Target="https://www.accessart.org.uk/making-monotypes/" TargetMode="External"/><Relationship Id="rId285" Type="http://schemas.openxmlformats.org/officeDocument/2006/relationships/hyperlink" Target="https://www.accessart.org.uk/take-a-seat/" TargetMode="External"/><Relationship Id="rId17" Type="http://schemas.openxmlformats.org/officeDocument/2006/relationships/hyperlink" Target="https://www.accessart.org.uk/pathway-making-birds/" TargetMode="External"/><Relationship Id="rId38" Type="http://schemas.openxmlformats.org/officeDocument/2006/relationships/hyperlink" Target="https://www.accessart.org.uk/sculptural-food/" TargetMode="External"/><Relationship Id="rId59" Type="http://schemas.openxmlformats.org/officeDocument/2006/relationships/hyperlink" Target="https://www.accessart.org.uk/stick-transformation-project/" TargetMode="External"/><Relationship Id="rId103" Type="http://schemas.openxmlformats.org/officeDocument/2006/relationships/hyperlink" Target="https://www.accessart.org.uk/music-and-art/" TargetMode="External"/><Relationship Id="rId124" Type="http://schemas.openxmlformats.org/officeDocument/2006/relationships/hyperlink" Target="https://www.accessart.org.uk/architectural-design/" TargetMode="External"/><Relationship Id="rId70" Type="http://schemas.openxmlformats.org/officeDocument/2006/relationships/hyperlink" Target="https://www.accessart.org.uk/shadow-puppets/" TargetMode="External"/><Relationship Id="rId91" Type="http://schemas.openxmlformats.org/officeDocument/2006/relationships/hyperlink" Target="https://www.accessart.org.uk/full-primary-art-curriculum/" TargetMode="External"/><Relationship Id="rId145" Type="http://schemas.openxmlformats.org/officeDocument/2006/relationships/hyperlink" Target="https://www.accessart.org.uk/playful-making/" TargetMode="External"/><Relationship Id="rId166" Type="http://schemas.openxmlformats.org/officeDocument/2006/relationships/hyperlink" Target="https://www.accessart.org.uk/explore-draw/" TargetMode="External"/><Relationship Id="rId187" Type="http://schemas.openxmlformats.org/officeDocument/2006/relationships/hyperlink" Target="https://www.accessart.org.uk/expressive-painting/" TargetMode="External"/><Relationship Id="rId1" Type="http://schemas.openxmlformats.org/officeDocument/2006/relationships/customXml" Target="../customXml/item1.xml"/><Relationship Id="rId212" Type="http://schemas.openxmlformats.org/officeDocument/2006/relationships/hyperlink" Target="https://www.accessart.org.uk/full-primary-art-curriculum/" TargetMode="External"/><Relationship Id="rId233" Type="http://schemas.openxmlformats.org/officeDocument/2006/relationships/hyperlink" Target="https://www.accessart.org.uk/storytelling-through-drawing/" TargetMode="External"/><Relationship Id="rId254" Type="http://schemas.openxmlformats.org/officeDocument/2006/relationships/hyperlink" Target="https://www.accessart.org.uk/sculptural-food/" TargetMode="External"/><Relationship Id="rId28" Type="http://schemas.openxmlformats.org/officeDocument/2006/relationships/hyperlink" Target="https://www.accessart.org.uk/primary-art-curriculum/" TargetMode="External"/><Relationship Id="rId49" Type="http://schemas.openxmlformats.org/officeDocument/2006/relationships/hyperlink" Target="https://www.accessart.org.uk/full-primary-art-curriculum/" TargetMode="External"/><Relationship Id="rId114" Type="http://schemas.openxmlformats.org/officeDocument/2006/relationships/hyperlink" Target="https://www.accessart.org.uk/mixed-media-land-and-city-scapes/" TargetMode="External"/><Relationship Id="rId275" Type="http://schemas.openxmlformats.org/officeDocument/2006/relationships/hyperlink" Target="https://www.accessart.org.uk/activism/" TargetMode="External"/><Relationship Id="rId296" Type="http://schemas.openxmlformats.org/officeDocument/2006/relationships/hyperlink" Target="https://www.accessart.org.uk/spirals/" TargetMode="External"/><Relationship Id="rId300" Type="http://schemas.openxmlformats.org/officeDocument/2006/relationships/fontTable" Target="fontTable.xml"/><Relationship Id="rId60" Type="http://schemas.openxmlformats.org/officeDocument/2006/relationships/hyperlink" Target="https://www.accessart.org.uk/identity/" TargetMode="External"/><Relationship Id="rId81" Type="http://schemas.openxmlformats.org/officeDocument/2006/relationships/hyperlink" Target="https://www.accessart.org.uk/take-a-seat/" TargetMode="External"/><Relationship Id="rId135" Type="http://schemas.openxmlformats.org/officeDocument/2006/relationships/hyperlink" Target="https://www.accessart.org.uk/flora-and-fauna/" TargetMode="External"/><Relationship Id="rId156" Type="http://schemas.openxmlformats.org/officeDocument/2006/relationships/hyperlink" Target="https://www.accessart.org.uk/explore-draw/" TargetMode="External"/><Relationship Id="rId177" Type="http://schemas.openxmlformats.org/officeDocument/2006/relationships/hyperlink" Target="https://www.accessart.org.uk/be-an-architect/" TargetMode="External"/><Relationship Id="rId198" Type="http://schemas.openxmlformats.org/officeDocument/2006/relationships/hyperlink" Target="https://www.accessart.org.uk/cloth-thread-paint/" TargetMode="External"/><Relationship Id="rId202" Type="http://schemas.openxmlformats.org/officeDocument/2006/relationships/hyperlink" Target="https://www.accessart.org.uk/explore-draw/" TargetMode="External"/><Relationship Id="rId223" Type="http://schemas.openxmlformats.org/officeDocument/2006/relationships/hyperlink" Target="https://www.accessart.org.uk/cloth-thread-paint/" TargetMode="External"/><Relationship Id="rId244" Type="http://schemas.openxmlformats.org/officeDocument/2006/relationships/hyperlink" Target="https://www.accessart.org.uk/exploring-pattern/" TargetMode="External"/><Relationship Id="rId18" Type="http://schemas.openxmlformats.org/officeDocument/2006/relationships/hyperlink" Target="https://www.accessart.org.uk/typography-and-maps/" TargetMode="External"/><Relationship Id="rId39" Type="http://schemas.openxmlformats.org/officeDocument/2006/relationships/hyperlink" Target="https://www.accessart.org.uk/full-primary-art-curriculum/" TargetMode="External"/><Relationship Id="rId265" Type="http://schemas.openxmlformats.org/officeDocument/2006/relationships/hyperlink" Target="https://www.accessart.org.uk/2d-drawing-to-3d-making/" TargetMode="External"/><Relationship Id="rId286" Type="http://schemas.openxmlformats.org/officeDocument/2006/relationships/hyperlink" Target="https://www.accessart.org.uk/flora-and-fauna/" TargetMode="External"/><Relationship Id="rId50" Type="http://schemas.openxmlformats.org/officeDocument/2006/relationships/hyperlink" Target="https://www.accessart.org.uk/activism/" TargetMode="External"/><Relationship Id="rId104" Type="http://schemas.openxmlformats.org/officeDocument/2006/relationships/hyperlink" Target="https://www.accessart.org.uk/2d-drawing-to-3d-making/" TargetMode="External"/><Relationship Id="rId125" Type="http://schemas.openxmlformats.org/officeDocument/2006/relationships/hyperlink" Target="https://www.accessart.org.uk/pathway-making-birds/" TargetMode="External"/><Relationship Id="rId146" Type="http://schemas.openxmlformats.org/officeDocument/2006/relationships/hyperlink" Target="https://www.accessart.org.uk/explore-draw/" TargetMode="External"/><Relationship Id="rId167" Type="http://schemas.openxmlformats.org/officeDocument/2006/relationships/hyperlink" Target="https://www.accessart.org.uk/explore-draw/" TargetMode="External"/><Relationship Id="rId188" Type="http://schemas.openxmlformats.org/officeDocument/2006/relationships/hyperlink" Target="https://www.accessart.org.uk/full-primary-art-curriculum/" TargetMode="External"/><Relationship Id="rId71" Type="http://schemas.openxmlformats.org/officeDocument/2006/relationships/hyperlink" Target="https://www.accessart.org.uk/full-primary-art-curriculum/" TargetMode="External"/><Relationship Id="rId92" Type="http://schemas.openxmlformats.org/officeDocument/2006/relationships/hyperlink" Target="https://www.accessart.org.uk/simple-printmaking/" TargetMode="External"/><Relationship Id="rId213" Type="http://schemas.openxmlformats.org/officeDocument/2006/relationships/hyperlink" Target="https://www.accessart.org.uk/storytelling-through-drawing/" TargetMode="External"/><Relationship Id="rId234" Type="http://schemas.openxmlformats.org/officeDocument/2006/relationships/hyperlink" Target="https://www.accessart.org.uk/exploring-pattern/" TargetMode="External"/><Relationship Id="rId2" Type="http://schemas.openxmlformats.org/officeDocument/2006/relationships/customXml" Target="../customXml/item2.xml"/><Relationship Id="rId29" Type="http://schemas.openxmlformats.org/officeDocument/2006/relationships/hyperlink" Target="https://www.accessart.org.uk/2d-drawing-to-3d-making/" TargetMode="External"/><Relationship Id="rId255" Type="http://schemas.openxmlformats.org/officeDocument/2006/relationships/hyperlink" Target="https://www.accessart.org.uk/still-life/" TargetMode="External"/><Relationship Id="rId276" Type="http://schemas.openxmlformats.org/officeDocument/2006/relationships/hyperlink" Target="https://www.accessart.org.uk/set-design/" TargetMode="External"/><Relationship Id="rId297" Type="http://schemas.openxmlformats.org/officeDocument/2006/relationships/hyperlink" Target="https://www.accessart.org.uk/fashion/" TargetMode="External"/><Relationship Id="rId40" Type="http://schemas.openxmlformats.org/officeDocument/2006/relationships/hyperlink" Target="https://www.accessart.org.uk/set-design/" TargetMode="External"/><Relationship Id="rId115" Type="http://schemas.openxmlformats.org/officeDocument/2006/relationships/hyperlink" Target="https://www.accessart.org.uk/pathway-making-birds/" TargetMode="External"/><Relationship Id="rId136" Type="http://schemas.openxmlformats.org/officeDocument/2006/relationships/hyperlink" Target="https://www.accessart.org.uk/be-an-architect/" TargetMode="External"/><Relationship Id="rId157" Type="http://schemas.openxmlformats.org/officeDocument/2006/relationships/hyperlink" Target="https://www.accessart.org.uk/music-and-art/" TargetMode="External"/><Relationship Id="rId178" Type="http://schemas.openxmlformats.org/officeDocument/2006/relationships/hyperlink" Target="https://www.accessart.org.uk/full-primary-art-curriculum/" TargetMode="External"/><Relationship Id="rId301" Type="http://schemas.openxmlformats.org/officeDocument/2006/relationships/theme" Target="theme/theme1.xml"/><Relationship Id="rId61" Type="http://schemas.openxmlformats.org/officeDocument/2006/relationships/hyperlink" Target="https://www.accessart.org.uk/activism/" TargetMode="External"/><Relationship Id="rId82" Type="http://schemas.openxmlformats.org/officeDocument/2006/relationships/hyperlink" Target="https://www.accessart.org.uk/simple-printmaking/" TargetMode="External"/><Relationship Id="rId199" Type="http://schemas.openxmlformats.org/officeDocument/2006/relationships/hyperlink" Target="https://www.accessart.org.uk/animated-drawings/" TargetMode="External"/><Relationship Id="rId203" Type="http://schemas.openxmlformats.org/officeDocument/2006/relationships/hyperlink" Target="https://www.accessart.org.uk/using-natural-materials-to-make-images/" TargetMode="External"/><Relationship Id="rId19" Type="http://schemas.openxmlformats.org/officeDocument/2006/relationships/hyperlink" Target="https://www.accessart.org.uk/fashion/" TargetMode="External"/><Relationship Id="rId224" Type="http://schemas.openxmlformats.org/officeDocument/2006/relationships/hyperlink" Target="https://www.accessart.org.uk/using-natural-materials-to-make-images/" TargetMode="External"/><Relationship Id="rId245" Type="http://schemas.openxmlformats.org/officeDocument/2006/relationships/hyperlink" Target="https://www.accessart.org.uk/the-art-of-display/" TargetMode="External"/><Relationship Id="rId266" Type="http://schemas.openxmlformats.org/officeDocument/2006/relationships/hyperlink" Target="https://www.accessart.org.uk/typography-and-maps/" TargetMode="External"/><Relationship Id="rId287" Type="http://schemas.openxmlformats.org/officeDocument/2006/relationships/hyperlink" Target="https://www.accessart.org.uk/playful-making/" TargetMode="External"/><Relationship Id="rId30" Type="http://schemas.openxmlformats.org/officeDocument/2006/relationships/hyperlink" Target="https://www.accessart.org.uk/typography-and-maps/" TargetMode="External"/><Relationship Id="rId105" Type="http://schemas.openxmlformats.org/officeDocument/2006/relationships/hyperlink" Target="https://www.accessart.org.uk/simple-printmaking/" TargetMode="External"/><Relationship Id="rId126" Type="http://schemas.openxmlformats.org/officeDocument/2006/relationships/hyperlink" Target="https://www.accessart.org.uk/brave-colour/" TargetMode="External"/><Relationship Id="rId147" Type="http://schemas.openxmlformats.org/officeDocument/2006/relationships/hyperlink" Target="https://www.accessart.org.uk/spirals/" TargetMode="External"/><Relationship Id="rId168" Type="http://schemas.openxmlformats.org/officeDocument/2006/relationships/hyperlink" Target="https://www.accessart.org.uk/explore-draw/" TargetMode="External"/><Relationship Id="rId51" Type="http://schemas.openxmlformats.org/officeDocument/2006/relationships/hyperlink" Target="https://www.accessart.org.uk/making-monotypes/" TargetMode="External"/><Relationship Id="rId72" Type="http://schemas.openxmlformats.org/officeDocument/2006/relationships/hyperlink" Target="https://www.accessart.org.uk/2d-drawing-to-3d-making/" TargetMode="External"/><Relationship Id="rId93" Type="http://schemas.openxmlformats.org/officeDocument/2006/relationships/hyperlink" Target="https://www.accessart.org.uk/flora-and-fauna/" TargetMode="External"/><Relationship Id="rId189" Type="http://schemas.openxmlformats.org/officeDocument/2006/relationships/hyperlink" Target="https://www.accessart.org.uk/full-primary-art-curriculum/" TargetMode="External"/><Relationship Id="rId3" Type="http://schemas.openxmlformats.org/officeDocument/2006/relationships/customXml" Target="../customXml/item3.xml"/><Relationship Id="rId214" Type="http://schemas.openxmlformats.org/officeDocument/2006/relationships/hyperlink" Target="https://www.accessart.org.uk/exploring-pattern/" TargetMode="External"/><Relationship Id="rId235" Type="http://schemas.openxmlformats.org/officeDocument/2006/relationships/hyperlink" Target="https://www.accessart.org.uk/still-life/" TargetMode="External"/><Relationship Id="rId256" Type="http://schemas.openxmlformats.org/officeDocument/2006/relationships/hyperlink" Target="https://www.accessart.org.uk/the-art-of-display/" TargetMode="External"/><Relationship Id="rId277" Type="http://schemas.openxmlformats.org/officeDocument/2006/relationships/hyperlink" Target="https://www.accessart.org.uk/flora-and-fauna/" TargetMode="External"/><Relationship Id="rId298" Type="http://schemas.openxmlformats.org/officeDocument/2006/relationships/header" Target="header1.xml"/><Relationship Id="rId116" Type="http://schemas.openxmlformats.org/officeDocument/2006/relationships/hyperlink" Target="https://www.accessart.org.uk/explore-draw/" TargetMode="External"/><Relationship Id="rId137" Type="http://schemas.openxmlformats.org/officeDocument/2006/relationships/hyperlink" Target="https://www.accessart.org.uk/activism/" TargetMode="External"/><Relationship Id="rId158" Type="http://schemas.openxmlformats.org/officeDocument/2006/relationships/hyperlink" Target="https://www.accessart.org.uk/exploring-the-world-through-mono-print/" TargetMode="External"/><Relationship Id="rId20" Type="http://schemas.openxmlformats.org/officeDocument/2006/relationships/hyperlink" Target="https://www.accessart.org.uk/typography-and-maps/" TargetMode="External"/><Relationship Id="rId41" Type="http://schemas.openxmlformats.org/officeDocument/2006/relationships/hyperlink" Target="https://www.accessart.org.uk/making-monotypes/" TargetMode="External"/><Relationship Id="rId62" Type="http://schemas.openxmlformats.org/officeDocument/2006/relationships/hyperlink" Target="https://www.accessart.org.uk/set-design/" TargetMode="External"/><Relationship Id="rId83" Type="http://schemas.openxmlformats.org/officeDocument/2006/relationships/hyperlink" Target="https://www.accessart.org.uk/pathway-making-birds/" TargetMode="External"/><Relationship Id="rId179" Type="http://schemas.openxmlformats.org/officeDocument/2006/relationships/hyperlink" Target="https://www.accessart.org.uk/gestural-drawing-with-charcoal/" TargetMode="External"/><Relationship Id="rId190" Type="http://schemas.openxmlformats.org/officeDocument/2006/relationships/hyperlink" Target="https://www.accessart.org.uk/gestural-drawing-with-charcoal/" TargetMode="External"/><Relationship Id="rId204" Type="http://schemas.openxmlformats.org/officeDocument/2006/relationships/hyperlink" Target="https://www.accessart.org.uk/still-life/" TargetMode="External"/><Relationship Id="rId225" Type="http://schemas.openxmlformats.org/officeDocument/2006/relationships/hyperlink" Target="https://www.accessart.org.uk/still-life/" TargetMode="External"/><Relationship Id="rId246" Type="http://schemas.openxmlformats.org/officeDocument/2006/relationships/hyperlink" Target="https://www.accessart.org.uk/the-art-of-display/" TargetMode="External"/><Relationship Id="rId267" Type="http://schemas.openxmlformats.org/officeDocument/2006/relationships/hyperlink" Target="https://www.accessart.org.uk/flora-and-fauna/" TargetMode="External"/><Relationship Id="rId288" Type="http://schemas.openxmlformats.org/officeDocument/2006/relationships/hyperlink" Target="https://www.accessart.org.uk/simple-printmaking/" TargetMode="External"/><Relationship Id="rId106" Type="http://schemas.openxmlformats.org/officeDocument/2006/relationships/hyperlink" Target="https://www.accessart.org.uk/identity/" TargetMode="External"/><Relationship Id="rId127" Type="http://schemas.openxmlformats.org/officeDocument/2006/relationships/hyperlink" Target="https://www.accessart.org.uk/be-an-architect/" TargetMode="External"/><Relationship Id="rId10" Type="http://schemas.openxmlformats.org/officeDocument/2006/relationships/endnotes" Target="endnotes.xml"/><Relationship Id="rId31" Type="http://schemas.openxmlformats.org/officeDocument/2006/relationships/hyperlink" Target="https://www.accessart.org.uk/sculpture-and-structure/" TargetMode="External"/><Relationship Id="rId52" Type="http://schemas.openxmlformats.org/officeDocument/2006/relationships/hyperlink" Target="https://www.accessart.org.uk/making-monotypes/" TargetMode="External"/><Relationship Id="rId73" Type="http://schemas.openxmlformats.org/officeDocument/2006/relationships/hyperlink" Target="https://www.accessart.org.uk/2d-drawing-to-3d-making/" TargetMode="External"/><Relationship Id="rId94" Type="http://schemas.openxmlformats.org/officeDocument/2006/relationships/hyperlink" Target="https://www.accessart.org.uk/activism/" TargetMode="External"/><Relationship Id="rId148" Type="http://schemas.openxmlformats.org/officeDocument/2006/relationships/hyperlink" Target="https://www.accessart.org.uk/explore-draw/" TargetMode="External"/><Relationship Id="rId169" Type="http://schemas.openxmlformats.org/officeDocument/2006/relationships/hyperlink" Target="https://www.accessart.org.uk/be-an-architect/" TargetMode="External"/><Relationship Id="rId4" Type="http://schemas.openxmlformats.org/officeDocument/2006/relationships/customXml" Target="../customXml/item4.xml"/><Relationship Id="rId180" Type="http://schemas.openxmlformats.org/officeDocument/2006/relationships/hyperlink" Target="https://www.accessart.org.uk/gestural-drawing-with-charcoal/" TargetMode="External"/><Relationship Id="rId215" Type="http://schemas.openxmlformats.org/officeDocument/2006/relationships/hyperlink" Target="https://www.accessart.org.uk/sculpture-and-structure/" TargetMode="External"/><Relationship Id="rId236" Type="http://schemas.openxmlformats.org/officeDocument/2006/relationships/hyperlink" Target="https://www.accessart.org.uk/pathway-making-birds/" TargetMode="External"/><Relationship Id="rId257" Type="http://schemas.openxmlformats.org/officeDocument/2006/relationships/hyperlink" Target="https://www.accessart.org.uk/typography-and-maps/" TargetMode="External"/><Relationship Id="rId278" Type="http://schemas.openxmlformats.org/officeDocument/2006/relationships/hyperlink" Target="https://www.accessart.org.uk/pathway-making-birds/" TargetMode="External"/><Relationship Id="rId42" Type="http://schemas.openxmlformats.org/officeDocument/2006/relationships/hyperlink" Target="https://www.accessart.org.uk/architectural-design/" TargetMode="External"/><Relationship Id="rId84" Type="http://schemas.openxmlformats.org/officeDocument/2006/relationships/hyperlink" Target="https://www.accessart.org.uk/take-a-seat/" TargetMode="External"/><Relationship Id="rId138" Type="http://schemas.openxmlformats.org/officeDocument/2006/relationships/hyperlink" Target="https://www.accessart.org.uk/music-and-art/" TargetMode="External"/><Relationship Id="rId191" Type="http://schemas.openxmlformats.org/officeDocument/2006/relationships/hyperlink" Target="https://www.accessart.org.uk/using-natural-materials-to-make-images/" TargetMode="External"/><Relationship Id="rId205" Type="http://schemas.openxmlformats.org/officeDocument/2006/relationships/hyperlink" Target="https://www.accessart.org.uk/exploring-pattern/" TargetMode="External"/><Relationship Id="rId247" Type="http://schemas.openxmlformats.org/officeDocument/2006/relationships/hyperlink" Target="https://www.accessart.org.uk/the-art-of-display/" TargetMode="External"/><Relationship Id="rId107" Type="http://schemas.openxmlformats.org/officeDocument/2006/relationships/hyperlink" Target="https://www.accessart.org.uk/exploring-watercolour-pathway/" TargetMode="External"/><Relationship Id="rId289" Type="http://schemas.openxmlformats.org/officeDocument/2006/relationships/hyperlink" Target="https://www.accessart.org.uk/mixed-media-land-and-city-scapes/" TargetMode="External"/><Relationship Id="rId11" Type="http://schemas.openxmlformats.org/officeDocument/2006/relationships/image" Target="media/image1.png"/><Relationship Id="rId53" Type="http://schemas.openxmlformats.org/officeDocument/2006/relationships/hyperlink" Target="https://www.accessart.org.uk/activism/" TargetMode="External"/><Relationship Id="rId149" Type="http://schemas.openxmlformats.org/officeDocument/2006/relationships/hyperlink" Target="https://www.accessart.org.uk/music-and-art/" TargetMode="External"/><Relationship Id="rId95" Type="http://schemas.openxmlformats.org/officeDocument/2006/relationships/hyperlink" Target="https://www.accessart.org.uk/be-an-architect/" TargetMode="External"/><Relationship Id="rId160" Type="http://schemas.openxmlformats.org/officeDocument/2006/relationships/hyperlink" Target="https://www.accessart.org.uk/gestural-drawing-with-charcoal/" TargetMode="External"/><Relationship Id="rId216" Type="http://schemas.openxmlformats.org/officeDocument/2006/relationships/hyperlink" Target="https://www.accessart.org.uk/expressive-painting/" TargetMode="External"/><Relationship Id="rId258" Type="http://schemas.openxmlformats.org/officeDocument/2006/relationships/hyperlink" Target="https://www.accessart.org.uk/sculptural-food/" TargetMode="External"/><Relationship Id="rId22" Type="http://schemas.openxmlformats.org/officeDocument/2006/relationships/hyperlink" Target="https://www.accessart.org.uk/fashion/" TargetMode="External"/><Relationship Id="rId64" Type="http://schemas.openxmlformats.org/officeDocument/2006/relationships/hyperlink" Target="https://www.accessart.org.uk/take-a-seat/" TargetMode="External"/><Relationship Id="rId118" Type="http://schemas.openxmlformats.org/officeDocument/2006/relationships/hyperlink" Target="https://www.accessart.org.uk/spirals/" TargetMode="External"/><Relationship Id="rId171" Type="http://schemas.openxmlformats.org/officeDocument/2006/relationships/hyperlink" Target="https://www.accessart.org.uk/explore-draw/" TargetMode="External"/><Relationship Id="rId227" Type="http://schemas.openxmlformats.org/officeDocument/2006/relationships/hyperlink" Target="https://www.accessart.org.uk/sculptural-food/" TargetMode="External"/><Relationship Id="rId269" Type="http://schemas.openxmlformats.org/officeDocument/2006/relationships/hyperlink" Target="https://www.accessart.org.uk/the-art-of-display/" TargetMode="External"/><Relationship Id="rId33" Type="http://schemas.openxmlformats.org/officeDocument/2006/relationships/hyperlink" Target="https://www.accessart.org.uk/set-design/" TargetMode="External"/><Relationship Id="rId129" Type="http://schemas.openxmlformats.org/officeDocument/2006/relationships/hyperlink" Target="https://www.accessart.org.uk/exploring-watercolour-pathway/" TargetMode="External"/><Relationship Id="rId280" Type="http://schemas.openxmlformats.org/officeDocument/2006/relationships/hyperlink" Target="https://www.accessart.org.uk/simple-printmaking/" TargetMode="External"/><Relationship Id="rId75" Type="http://schemas.openxmlformats.org/officeDocument/2006/relationships/hyperlink" Target="https://www.accessart.org.uk/pathway-making-birds/" TargetMode="External"/><Relationship Id="rId140" Type="http://schemas.openxmlformats.org/officeDocument/2006/relationships/hyperlink" Target="https://www.accessart.org.uk/activism/" TargetMode="External"/><Relationship Id="rId182" Type="http://schemas.openxmlformats.org/officeDocument/2006/relationships/hyperlink" Target="https://www.accessart.org.uk/exploring-the-world-through-mono-print/"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ad1de-30df-4685-b2d2-bc58ddff0651">
      <Terms xmlns="http://schemas.microsoft.com/office/infopath/2007/PartnerControls"/>
    </lcf76f155ced4ddcb4097134ff3c332f>
    <TaxCatchAll xmlns="8a025649-59da-49f5-8fa2-be28fb95fa0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8" ma:contentTypeDescription="Create a new document." ma:contentTypeScope="" ma:versionID="6a801688d5b1d72f40e8fa130748da7e">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025fc52db680fba74f4e6234ff66febf"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2def6d-1d2d-4e66-a1be-741f1fd14920}"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53BDD-C993-4C7B-A4FD-CA261D58D206}">
  <ds:schemaRefs>
    <ds:schemaRef ds:uri="http://schemas.openxmlformats.org/officeDocument/2006/bibliography"/>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purl.org/dc/elements/1.1/"/>
    <ds:schemaRef ds:uri="http://purl.org/dc/dcmitype/"/>
    <ds:schemaRef ds:uri="8a025649-59da-49f5-8fa2-be28fb95fa0d"/>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e2dad1de-30df-4685-b2d2-bc58ddff0651"/>
    <ds:schemaRef ds:uri="http://purl.org/dc/terms/"/>
  </ds:schemaRefs>
</ds:datastoreItem>
</file>

<file path=customXml/itemProps4.xml><?xml version="1.0" encoding="utf-8"?>
<ds:datastoreItem xmlns:ds="http://schemas.openxmlformats.org/officeDocument/2006/customXml" ds:itemID="{C3839F9D-0FEF-4953-B81D-58B8B90DF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9378</Words>
  <Characters>53457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Jack Pemberton</cp:lastModifiedBy>
  <cp:revision>2</cp:revision>
  <cp:lastPrinted>2020-01-27T22:44:00Z</cp:lastPrinted>
  <dcterms:created xsi:type="dcterms:W3CDTF">2024-11-04T10:35:00Z</dcterms:created>
  <dcterms:modified xsi:type="dcterms:W3CDTF">2024-11-04T10:35:00Z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